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1" w:type="dxa"/>
        <w:tblInd w:w="-612" w:type="dxa"/>
        <w:tblLook w:val="01E0" w:firstRow="1" w:lastRow="1" w:firstColumn="1" w:lastColumn="1" w:noHBand="0" w:noVBand="0"/>
      </w:tblPr>
      <w:tblGrid>
        <w:gridCol w:w="3981"/>
        <w:gridCol w:w="6000"/>
      </w:tblGrid>
      <w:tr w:rsidR="00640EC6" w:rsidRPr="00640EC6" w14:paraId="3A7F9CF5" w14:textId="77777777" w:rsidTr="00A0611E">
        <w:trPr>
          <w:trHeight w:val="794"/>
        </w:trPr>
        <w:tc>
          <w:tcPr>
            <w:tcW w:w="3981" w:type="dxa"/>
          </w:tcPr>
          <w:p w14:paraId="293D1551" w14:textId="77777777" w:rsidR="000F4806" w:rsidRPr="00640EC6" w:rsidRDefault="000F4806" w:rsidP="00A0611E">
            <w:pPr>
              <w:tabs>
                <w:tab w:val="center" w:pos="1680"/>
                <w:tab w:val="center" w:pos="6720"/>
              </w:tabs>
              <w:jc w:val="center"/>
              <w:rPr>
                <w:rFonts w:ascii="Times New Roman" w:hAnsi="Times New Roman"/>
                <w:b/>
                <w:sz w:val="28"/>
                <w:szCs w:val="28"/>
              </w:rPr>
            </w:pPr>
            <w:bookmarkStart w:id="0" w:name="_Hlk173311787"/>
            <w:r w:rsidRPr="00640EC6">
              <w:rPr>
                <w:rFonts w:ascii="Times New Roman" w:hAnsi="Times New Roman"/>
                <w:b/>
                <w:sz w:val="26"/>
                <w:szCs w:val="26"/>
              </w:rPr>
              <w:t xml:space="preserve"> </w:t>
            </w:r>
            <w:r w:rsidRPr="00640EC6">
              <w:rPr>
                <w:rFonts w:ascii="Times New Roman" w:hAnsi="Times New Roman"/>
                <w:b/>
                <w:sz w:val="28"/>
                <w:szCs w:val="28"/>
              </w:rPr>
              <w:t>HỘI ĐỒNG NHÂN DÂN</w:t>
            </w:r>
          </w:p>
          <w:p w14:paraId="27677E7F" w14:textId="2F1A9C60" w:rsidR="000F4806" w:rsidRPr="00640EC6" w:rsidRDefault="000F4806" w:rsidP="00A0611E">
            <w:pPr>
              <w:tabs>
                <w:tab w:val="center" w:pos="1680"/>
                <w:tab w:val="center" w:pos="6720"/>
              </w:tabs>
              <w:snapToGrid w:val="0"/>
              <w:spacing w:after="240"/>
              <w:jc w:val="center"/>
              <w:rPr>
                <w:rFonts w:ascii="Times New Roman" w:hAnsi="Times New Roman"/>
                <w:b/>
                <w:sz w:val="28"/>
                <w:szCs w:val="28"/>
              </w:rPr>
            </w:pPr>
            <w:r w:rsidRPr="00640EC6">
              <w:rPr>
                <w:rFonts w:ascii="Times New Roman" w:hAnsi="Times New Roman"/>
                <w:b/>
                <w:noProof/>
                <w:sz w:val="28"/>
                <w:szCs w:val="28"/>
              </w:rPr>
              <mc:AlternateContent>
                <mc:Choice Requires="wps">
                  <w:drawing>
                    <wp:anchor distT="0" distB="0" distL="114300" distR="114300" simplePos="0" relativeHeight="251670528" behindDoc="0" locked="0" layoutInCell="1" allowOverlap="1" wp14:anchorId="5963EC5B" wp14:editId="2643157B">
                      <wp:simplePos x="0" y="0"/>
                      <wp:positionH relativeFrom="column">
                        <wp:posOffset>894270</wp:posOffset>
                      </wp:positionH>
                      <wp:positionV relativeFrom="paragraph">
                        <wp:posOffset>238760</wp:posOffset>
                      </wp:positionV>
                      <wp:extent cx="568036"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68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13B2AB"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70.4pt,18.8pt" to="115.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llmQEAAIcDAAAOAAAAZHJzL2Uyb0RvYy54bWysU9uO0zAQfUfiHyy/06SLqFZ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" strokecolor="black [3200]" strokeweight=".5pt">
                      <v:stroke joinstyle="miter"/>
                    </v:line>
                  </w:pict>
                </mc:Fallback>
              </mc:AlternateContent>
            </w:r>
            <w:r w:rsidRPr="00640EC6">
              <w:rPr>
                <w:rFonts w:ascii="Times New Roman" w:hAnsi="Times New Roman"/>
                <w:b/>
                <w:sz w:val="28"/>
                <w:szCs w:val="28"/>
              </w:rPr>
              <w:t xml:space="preserve">TỈNH </w:t>
            </w:r>
            <w:r w:rsidR="0059577A">
              <w:rPr>
                <w:rFonts w:ascii="Times New Roman" w:hAnsi="Times New Roman"/>
                <w:b/>
                <w:sz w:val="28"/>
                <w:szCs w:val="28"/>
              </w:rPr>
              <w:t>NINH BÌNH</w:t>
            </w:r>
          </w:p>
        </w:tc>
        <w:tc>
          <w:tcPr>
            <w:tcW w:w="6000" w:type="dxa"/>
          </w:tcPr>
          <w:p w14:paraId="486C9F35" w14:textId="77777777" w:rsidR="000F4806" w:rsidRPr="00640EC6" w:rsidRDefault="000F4806" w:rsidP="00A0611E">
            <w:pPr>
              <w:ind w:right="-90"/>
              <w:jc w:val="center"/>
              <w:rPr>
                <w:rFonts w:ascii="Times New Roman" w:hAnsi="Times New Roman"/>
                <w:b/>
                <w:sz w:val="28"/>
                <w:szCs w:val="28"/>
              </w:rPr>
            </w:pPr>
            <w:r w:rsidRPr="00640EC6">
              <w:rPr>
                <w:rFonts w:ascii="Times New Roman" w:hAnsi="Times New Roman"/>
                <w:b/>
                <w:sz w:val="28"/>
                <w:szCs w:val="28"/>
              </w:rPr>
              <w:t>CỘNG HÒA XÃ HỘI CHỦ NGHĨA VIỆT NAM</w:t>
            </w:r>
          </w:p>
          <w:p w14:paraId="0A24A2A0" w14:textId="77777777" w:rsidR="000F4806" w:rsidRPr="00640EC6" w:rsidRDefault="000F4806" w:rsidP="00A0611E">
            <w:pPr>
              <w:ind w:right="-90"/>
              <w:jc w:val="center"/>
              <w:rPr>
                <w:rFonts w:ascii="Times New Roman" w:hAnsi="Times New Roman"/>
                <w:b/>
                <w:sz w:val="28"/>
                <w:szCs w:val="28"/>
              </w:rPr>
            </w:pPr>
            <w:r w:rsidRPr="00640EC6">
              <w:rPr>
                <w:rFonts w:ascii="Times New Roman" w:hAnsi="Times New Roman"/>
                <w:b/>
                <w:noProof/>
                <w:sz w:val="28"/>
                <w:szCs w:val="28"/>
              </w:rPr>
              <mc:AlternateContent>
                <mc:Choice Requires="wps">
                  <w:drawing>
                    <wp:anchor distT="0" distB="0" distL="114300" distR="114300" simplePos="0" relativeHeight="251669504" behindDoc="0" locked="0" layoutInCell="1" allowOverlap="1" wp14:anchorId="6E397AF2" wp14:editId="3D013546">
                      <wp:simplePos x="0" y="0"/>
                      <wp:positionH relativeFrom="column">
                        <wp:posOffset>798830</wp:posOffset>
                      </wp:positionH>
                      <wp:positionV relativeFrom="paragraph">
                        <wp:posOffset>243840</wp:posOffset>
                      </wp:positionV>
                      <wp:extent cx="2161309" cy="0"/>
                      <wp:effectExtent l="0" t="0" r="0" b="0"/>
                      <wp:wrapNone/>
                      <wp:docPr id="121194535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130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00CDA6" id="Line 1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19.2pt" to="233.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" strokeweight=".5pt"/>
                  </w:pict>
                </mc:Fallback>
              </mc:AlternateContent>
            </w:r>
            <w:r w:rsidRPr="00640EC6">
              <w:rPr>
                <w:rFonts w:ascii="Times New Roman" w:hAnsi="Times New Roman"/>
                <w:b/>
                <w:sz w:val="28"/>
                <w:szCs w:val="28"/>
              </w:rPr>
              <w:t>Độc lập - Tự do - Hạnh phúc</w:t>
            </w:r>
          </w:p>
        </w:tc>
      </w:tr>
      <w:tr w:rsidR="00640EC6" w:rsidRPr="00640EC6" w14:paraId="4350BD97" w14:textId="77777777" w:rsidTr="00A0611E">
        <w:trPr>
          <w:trHeight w:val="478"/>
        </w:trPr>
        <w:tc>
          <w:tcPr>
            <w:tcW w:w="3981" w:type="dxa"/>
          </w:tcPr>
          <w:p w14:paraId="35B33712" w14:textId="77777777" w:rsidR="000F4806" w:rsidRDefault="000F4806" w:rsidP="00A0611E">
            <w:pPr>
              <w:tabs>
                <w:tab w:val="center" w:pos="1680"/>
                <w:tab w:val="center" w:pos="6720"/>
              </w:tabs>
              <w:jc w:val="center"/>
              <w:rPr>
                <w:rFonts w:ascii="Times New Roman" w:hAnsi="Times New Roman"/>
                <w:sz w:val="26"/>
                <w:szCs w:val="26"/>
              </w:rPr>
            </w:pPr>
            <w:r w:rsidRPr="00640EC6">
              <w:rPr>
                <w:rFonts w:ascii="Times New Roman" w:hAnsi="Times New Roman"/>
                <w:sz w:val="26"/>
                <w:szCs w:val="26"/>
              </w:rPr>
              <w:t>Số:          /2026/NQ-HĐND</w:t>
            </w:r>
          </w:p>
          <w:p w14:paraId="3311A57E" w14:textId="77777777" w:rsidR="0059577A" w:rsidRDefault="0059577A" w:rsidP="00A0611E">
            <w:pPr>
              <w:tabs>
                <w:tab w:val="center" w:pos="1680"/>
                <w:tab w:val="center" w:pos="6720"/>
              </w:tabs>
              <w:jc w:val="center"/>
              <w:rPr>
                <w:rFonts w:ascii="Times New Roman" w:hAnsi="Times New Roman"/>
                <w:b/>
                <w:sz w:val="26"/>
                <w:szCs w:val="26"/>
              </w:rPr>
            </w:pPr>
          </w:p>
          <w:p w14:paraId="4CB52BC2" w14:textId="29422163" w:rsidR="0059577A" w:rsidRPr="005D38D8" w:rsidRDefault="005D38D8" w:rsidP="00A0611E">
            <w:pPr>
              <w:tabs>
                <w:tab w:val="center" w:pos="1680"/>
                <w:tab w:val="center" w:pos="6720"/>
              </w:tabs>
              <w:jc w:val="center"/>
              <w:rPr>
                <w:rFonts w:ascii="Times New Roman" w:hAnsi="Times New Roman"/>
                <w:b/>
                <w:sz w:val="26"/>
                <w:szCs w:val="26"/>
                <w:lang w:val="vi-VN"/>
              </w:rPr>
            </w:pPr>
            <w:r>
              <w:rPr>
                <w:rFonts w:ascii="Times New Roman" w:hAnsi="Times New Roman"/>
                <w:b/>
                <w:sz w:val="26"/>
                <w:szCs w:val="26"/>
                <w:lang w:val="vi-VN"/>
              </w:rPr>
              <w:t>(</w:t>
            </w:r>
            <w:r w:rsidR="0059577A" w:rsidRPr="00843705">
              <w:rPr>
                <w:rFonts w:ascii="Times New Roman" w:hAnsi="Times New Roman"/>
                <w:b/>
                <w:sz w:val="26"/>
                <w:szCs w:val="26"/>
              </w:rPr>
              <w:t xml:space="preserve">DỰ </w:t>
            </w:r>
            <w:r>
              <w:rPr>
                <w:rFonts w:ascii="Times New Roman" w:hAnsi="Times New Roman"/>
                <w:b/>
                <w:sz w:val="26"/>
                <w:szCs w:val="26"/>
              </w:rPr>
              <w:t>THẢO</w:t>
            </w:r>
            <w:r>
              <w:rPr>
                <w:rFonts w:ascii="Times New Roman" w:hAnsi="Times New Roman"/>
                <w:b/>
                <w:sz w:val="26"/>
                <w:szCs w:val="26"/>
                <w:lang w:val="vi-VN"/>
              </w:rPr>
              <w:t>)</w:t>
            </w:r>
          </w:p>
        </w:tc>
        <w:tc>
          <w:tcPr>
            <w:tcW w:w="6000" w:type="dxa"/>
          </w:tcPr>
          <w:p w14:paraId="5D5C99A0" w14:textId="7FBE576C" w:rsidR="000F4806" w:rsidRPr="00640EC6" w:rsidRDefault="0059577A" w:rsidP="00A0611E">
            <w:pPr>
              <w:ind w:left="228" w:right="-90"/>
              <w:jc w:val="center"/>
              <w:rPr>
                <w:rFonts w:ascii="Times New Roman" w:hAnsi="Times New Roman"/>
                <w:sz w:val="28"/>
                <w:szCs w:val="26"/>
              </w:rPr>
            </w:pPr>
            <w:r>
              <w:rPr>
                <w:rFonts w:ascii="Times New Roman" w:hAnsi="Times New Roman"/>
                <w:i/>
                <w:sz w:val="28"/>
                <w:szCs w:val="26"/>
              </w:rPr>
              <w:t>Ninh Bình</w:t>
            </w:r>
            <w:r w:rsidR="000F4806" w:rsidRPr="00640EC6">
              <w:rPr>
                <w:rFonts w:ascii="Times New Roman" w:hAnsi="Times New Roman"/>
                <w:i/>
                <w:sz w:val="28"/>
                <w:szCs w:val="26"/>
              </w:rPr>
              <w:t>, ngày      tháng      năm 2026</w:t>
            </w:r>
          </w:p>
          <w:p w14:paraId="447E7B65" w14:textId="77777777" w:rsidR="000F4806" w:rsidRPr="00640EC6" w:rsidRDefault="000F4806" w:rsidP="00A0611E">
            <w:pPr>
              <w:ind w:right="-90"/>
              <w:jc w:val="center"/>
              <w:rPr>
                <w:rFonts w:ascii="Times New Roman" w:hAnsi="Times New Roman"/>
                <w:b/>
              </w:rPr>
            </w:pPr>
          </w:p>
        </w:tc>
      </w:tr>
    </w:tbl>
    <w:p w14:paraId="0B8612EA" w14:textId="77777777" w:rsidR="000F4806" w:rsidRPr="00640EC6" w:rsidRDefault="000F4806" w:rsidP="000F4806">
      <w:pPr>
        <w:tabs>
          <w:tab w:val="center" w:pos="1680"/>
          <w:tab w:val="center" w:pos="6720"/>
        </w:tabs>
        <w:jc w:val="both"/>
        <w:rPr>
          <w:rFonts w:ascii="Times New Roman" w:hAnsi="Times New Roman"/>
          <w:sz w:val="28"/>
          <w:szCs w:val="28"/>
        </w:rPr>
      </w:pPr>
      <w:r w:rsidRPr="00640EC6">
        <w:rPr>
          <w:rFonts w:ascii="Times New Roman" w:hAnsi="Times New Roman"/>
          <w:sz w:val="28"/>
          <w:szCs w:val="28"/>
        </w:rPr>
        <w:tab/>
      </w:r>
    </w:p>
    <w:p w14:paraId="3190524E" w14:textId="77777777" w:rsidR="000F4806" w:rsidRDefault="000F4806" w:rsidP="000F4806">
      <w:pPr>
        <w:pStyle w:val="BodyTextIndent3"/>
        <w:spacing w:before="0"/>
        <w:ind w:left="0" w:firstLine="0"/>
        <w:jc w:val="center"/>
        <w:rPr>
          <w:b/>
          <w:bCs/>
          <w:sz w:val="28"/>
          <w:szCs w:val="28"/>
          <w:lang w:val="vi-VN"/>
        </w:rPr>
      </w:pPr>
      <w:r w:rsidRPr="00640EC6">
        <w:rPr>
          <w:b/>
          <w:bCs/>
          <w:sz w:val="28"/>
          <w:szCs w:val="28"/>
        </w:rPr>
        <w:t>NGHỊ QUYẾT</w:t>
      </w:r>
    </w:p>
    <w:p w14:paraId="0E69E37E" w14:textId="77777777" w:rsidR="00CA3079" w:rsidRPr="00CA3079" w:rsidRDefault="00CA3079" w:rsidP="000F4806">
      <w:pPr>
        <w:pStyle w:val="BodyTextIndent3"/>
        <w:spacing w:before="0"/>
        <w:ind w:left="0" w:firstLine="0"/>
        <w:jc w:val="center"/>
        <w:rPr>
          <w:b/>
          <w:bCs/>
          <w:sz w:val="10"/>
          <w:szCs w:val="10"/>
          <w:lang w:val="vi-VN"/>
        </w:rPr>
      </w:pPr>
    </w:p>
    <w:p w14:paraId="26432DC1" w14:textId="678ABE0A" w:rsidR="000F4806" w:rsidRDefault="00CA3079" w:rsidP="00CA3079">
      <w:pPr>
        <w:jc w:val="center"/>
        <w:rPr>
          <w:rFonts w:ascii="Times New Roman" w:hAnsi="Times New Roman"/>
          <w:b/>
          <w:sz w:val="28"/>
          <w:szCs w:val="28"/>
          <w:lang w:val="vi-VN"/>
        </w:rPr>
      </w:pPr>
      <w:r>
        <w:rPr>
          <w:rFonts w:ascii="Times New Roman" w:hAnsi="Times New Roman"/>
          <w:b/>
          <w:sz w:val="28"/>
          <w:szCs w:val="28"/>
        </w:rPr>
        <w:t>S</w:t>
      </w:r>
      <w:r w:rsidRPr="00CA3079">
        <w:rPr>
          <w:rFonts w:ascii="Times New Roman" w:hAnsi="Times New Roman"/>
          <w:b/>
          <w:sz w:val="28"/>
          <w:szCs w:val="28"/>
        </w:rPr>
        <w:t>ửa đổi, bổ sung Bảng giá các loại đất lần đầu áp dụng từ 01 tháng 01 năm 2026 ban hành kèm theo Nghị quyết số 38/2025/NQ-HĐND ngày 09/12/2025 của Hội đồng nhân dân tỉnh Ninh Bình</w:t>
      </w:r>
    </w:p>
    <w:p w14:paraId="2E85ABF9" w14:textId="77777777" w:rsidR="00CA3079" w:rsidRPr="00CA3079" w:rsidRDefault="00CA3079" w:rsidP="00CA3079">
      <w:pPr>
        <w:jc w:val="center"/>
        <w:rPr>
          <w:rFonts w:eastAsia="Calibri"/>
          <w:b/>
          <w:color w:val="FF0000"/>
          <w:sz w:val="10"/>
          <w:szCs w:val="10"/>
          <w:lang w:val="vi-VN"/>
        </w:rPr>
      </w:pPr>
    </w:p>
    <w:p w14:paraId="5E3DBA3B" w14:textId="77777777" w:rsidR="000F4806" w:rsidRPr="00640EC6" w:rsidRDefault="000F4806" w:rsidP="00BC7AC4">
      <w:pPr>
        <w:spacing w:before="40" w:after="40" w:line="288" w:lineRule="auto"/>
        <w:ind w:firstLineChars="252" w:firstLine="706"/>
        <w:jc w:val="both"/>
        <w:rPr>
          <w:rFonts w:ascii="Times New Roman" w:hAnsi="Times New Roman"/>
          <w:i/>
          <w:iCs/>
          <w:sz w:val="28"/>
          <w:szCs w:val="28"/>
          <w:lang w:val="sv-SE" w:eastAsia="en-GB"/>
        </w:rPr>
      </w:pPr>
      <w:r w:rsidRPr="00640EC6">
        <w:rPr>
          <w:rFonts w:ascii="Times New Roman" w:hAnsi="Times New Roman"/>
          <w:i/>
          <w:iCs/>
          <w:sz w:val="28"/>
          <w:szCs w:val="28"/>
          <w:lang w:val="sv-SE" w:eastAsia="en-GB"/>
        </w:rPr>
        <w:t xml:space="preserve">Căn cứ Luật Tổ chức chính quyền địa phương số 72/2025/QH15; </w:t>
      </w:r>
    </w:p>
    <w:p w14:paraId="03A2881A" w14:textId="77777777" w:rsidR="000F4806" w:rsidRPr="00640EC6" w:rsidRDefault="000F4806" w:rsidP="00BC7AC4">
      <w:pPr>
        <w:spacing w:before="40" w:after="40" w:line="288" w:lineRule="auto"/>
        <w:ind w:firstLineChars="252" w:firstLine="706"/>
        <w:jc w:val="both"/>
        <w:rPr>
          <w:rFonts w:ascii="Times New Roman" w:hAnsi="Times New Roman"/>
          <w:i/>
          <w:iCs/>
          <w:sz w:val="28"/>
          <w:szCs w:val="28"/>
          <w:lang w:val="sv-SE" w:eastAsia="en-GB"/>
        </w:rPr>
      </w:pPr>
      <w:r w:rsidRPr="00640EC6">
        <w:rPr>
          <w:rFonts w:ascii="Times New Roman" w:hAnsi="Times New Roman"/>
          <w:i/>
          <w:iCs/>
          <w:sz w:val="28"/>
          <w:szCs w:val="28"/>
          <w:lang w:val="sv-SE" w:eastAsia="en-GB"/>
        </w:rPr>
        <w:t>Căn cứ Luật Đất đai số 31/2024/QH15 được sửa đổi, bổ sung bởi Luật số 43/2024/QH15;</w:t>
      </w:r>
    </w:p>
    <w:p w14:paraId="0D4C0379" w14:textId="77777777" w:rsidR="000F4806" w:rsidRPr="00640EC6" w:rsidRDefault="000F4806" w:rsidP="00BC7AC4">
      <w:pPr>
        <w:spacing w:before="40" w:after="40" w:line="288" w:lineRule="auto"/>
        <w:ind w:firstLineChars="252" w:firstLine="701"/>
        <w:jc w:val="both"/>
        <w:rPr>
          <w:rFonts w:ascii="Times New Roman" w:hAnsi="Times New Roman"/>
          <w:i/>
          <w:iCs/>
          <w:spacing w:val="-2"/>
          <w:sz w:val="28"/>
          <w:szCs w:val="28"/>
          <w:lang w:val="sv-SE"/>
        </w:rPr>
      </w:pPr>
      <w:r w:rsidRPr="00640EC6">
        <w:rPr>
          <w:rFonts w:ascii="Times New Roman" w:hAnsi="Times New Roman"/>
          <w:i/>
          <w:iCs/>
          <w:spacing w:val="-2"/>
          <w:sz w:val="28"/>
          <w:szCs w:val="28"/>
          <w:lang w:val="sv-SE"/>
        </w:rPr>
        <w:t>Căn cứ Nghị quyết số 254/2025/QH15 của Quốc hội quy định một số cơ chế, chính sách tháo gỡ khó khăn, vướng mắc trong tổ chức thi hành Luật Đất đai;</w:t>
      </w:r>
    </w:p>
    <w:p w14:paraId="382DF682" w14:textId="4677EB12" w:rsidR="000F4806" w:rsidRDefault="000F4806" w:rsidP="00BC7AC4">
      <w:pPr>
        <w:spacing w:before="40" w:after="40" w:line="288" w:lineRule="auto"/>
        <w:ind w:firstLineChars="252" w:firstLine="706"/>
        <w:jc w:val="both"/>
        <w:rPr>
          <w:rFonts w:ascii="Times New Roman" w:hAnsi="Times New Roman"/>
          <w:i/>
          <w:sz w:val="28"/>
          <w:szCs w:val="28"/>
          <w:lang w:val="sv-SE"/>
        </w:rPr>
      </w:pPr>
      <w:r w:rsidRPr="00640EC6">
        <w:rPr>
          <w:rFonts w:ascii="Times New Roman" w:hAnsi="Times New Roman"/>
          <w:i/>
          <w:sz w:val="28"/>
          <w:szCs w:val="28"/>
          <w:lang w:val="sv-SE"/>
        </w:rPr>
        <w:t>Căn cứ Nghị định số 71/2024/NĐ-CP của Chính phủ quy định về giá đất;</w:t>
      </w:r>
    </w:p>
    <w:p w14:paraId="0181F0A1" w14:textId="1CC8F6AD" w:rsidR="00A16B46" w:rsidRPr="00640EC6" w:rsidRDefault="00A16B46" w:rsidP="00BC7AC4">
      <w:pPr>
        <w:spacing w:before="40" w:after="40" w:line="288" w:lineRule="auto"/>
        <w:ind w:firstLineChars="252" w:firstLine="706"/>
        <w:jc w:val="both"/>
        <w:rPr>
          <w:rFonts w:ascii="Times New Roman" w:hAnsi="Times New Roman"/>
          <w:i/>
          <w:sz w:val="28"/>
          <w:szCs w:val="28"/>
          <w:lang w:val="sv-SE"/>
        </w:rPr>
      </w:pPr>
      <w:r>
        <w:rPr>
          <w:rFonts w:ascii="Times New Roman" w:hAnsi="Times New Roman"/>
          <w:i/>
          <w:sz w:val="28"/>
          <w:szCs w:val="28"/>
          <w:lang w:val="sv-SE"/>
        </w:rPr>
        <w:t>Căn cứ Nghị Định 151/2025/NĐ-CP quy định về phân định thẩm quy</w:t>
      </w:r>
      <w:r w:rsidR="00A533FC">
        <w:rPr>
          <w:rFonts w:ascii="Times New Roman" w:hAnsi="Times New Roman"/>
          <w:i/>
          <w:sz w:val="28"/>
          <w:szCs w:val="28"/>
          <w:lang w:val="sv-SE"/>
        </w:rPr>
        <w:t xml:space="preserve">ền của </w:t>
      </w:r>
      <w:r w:rsidR="00C469D4">
        <w:rPr>
          <w:rFonts w:ascii="Times New Roman" w:hAnsi="Times New Roman"/>
          <w:i/>
          <w:sz w:val="28"/>
          <w:szCs w:val="28"/>
          <w:lang w:val="sv-SE"/>
        </w:rPr>
        <w:t>chính quyền địa phương</w:t>
      </w:r>
      <w:r w:rsidR="009559A0">
        <w:rPr>
          <w:rFonts w:ascii="Times New Roman" w:hAnsi="Times New Roman"/>
          <w:i/>
          <w:sz w:val="28"/>
          <w:szCs w:val="28"/>
          <w:lang w:val="sv-SE"/>
        </w:rPr>
        <w:t xml:space="preserve"> 02 </w:t>
      </w:r>
      <w:r w:rsidR="00F32E1F">
        <w:rPr>
          <w:rFonts w:ascii="Times New Roman" w:hAnsi="Times New Roman"/>
          <w:i/>
          <w:sz w:val="28"/>
          <w:szCs w:val="28"/>
          <w:lang w:val="sv-SE"/>
        </w:rPr>
        <w:t>cấp</w:t>
      </w:r>
      <w:r w:rsidR="00F32E1F">
        <w:rPr>
          <w:rFonts w:ascii="Times New Roman" w:hAnsi="Times New Roman"/>
          <w:i/>
          <w:sz w:val="28"/>
          <w:szCs w:val="28"/>
          <w:lang w:val="vi-VN"/>
        </w:rPr>
        <w:t>, p</w:t>
      </w:r>
      <w:r w:rsidR="009559A0">
        <w:rPr>
          <w:rFonts w:ascii="Times New Roman" w:hAnsi="Times New Roman"/>
          <w:i/>
          <w:sz w:val="28"/>
          <w:szCs w:val="28"/>
          <w:lang w:val="sv-SE"/>
        </w:rPr>
        <w:t>hân quyền, phân cấp trong lĩnh vực đất đai;</w:t>
      </w:r>
    </w:p>
    <w:p w14:paraId="5656A09D" w14:textId="650F9D99" w:rsidR="000F4806" w:rsidRDefault="000F4806" w:rsidP="00BC7AC4">
      <w:pPr>
        <w:spacing w:before="40" w:after="40" w:line="288" w:lineRule="auto"/>
        <w:ind w:firstLineChars="252" w:firstLine="706"/>
        <w:jc w:val="both"/>
        <w:rPr>
          <w:rFonts w:ascii="Times New Roman" w:hAnsi="Times New Roman"/>
          <w:i/>
          <w:sz w:val="28"/>
          <w:szCs w:val="28"/>
          <w:lang w:val="sv-SE"/>
        </w:rPr>
      </w:pPr>
      <w:r w:rsidRPr="00640EC6">
        <w:rPr>
          <w:rFonts w:ascii="Times New Roman" w:hAnsi="Times New Roman"/>
          <w:i/>
          <w:sz w:val="28"/>
          <w:szCs w:val="28"/>
          <w:lang w:val="sv-SE"/>
        </w:rPr>
        <w:t>Căn cứ Nghị định số 226/2025/NĐ-CP của Chính phủ về sửa đổi, bổ sung một số điều của các nghị định quy định chi tiết thi hành Luật Đất đai;</w:t>
      </w:r>
    </w:p>
    <w:p w14:paraId="231DDFA2" w14:textId="08B6823D" w:rsidR="009559A0" w:rsidRPr="00640EC6" w:rsidRDefault="009559A0" w:rsidP="00BC7AC4">
      <w:pPr>
        <w:spacing w:before="40" w:after="40" w:line="288" w:lineRule="auto"/>
        <w:ind w:firstLineChars="252" w:firstLine="706"/>
        <w:jc w:val="both"/>
        <w:rPr>
          <w:rFonts w:ascii="Times New Roman" w:hAnsi="Times New Roman"/>
          <w:i/>
          <w:sz w:val="28"/>
          <w:szCs w:val="28"/>
          <w:lang w:val="sv-SE"/>
        </w:rPr>
      </w:pPr>
      <w:r>
        <w:rPr>
          <w:rFonts w:ascii="Times New Roman" w:hAnsi="Times New Roman"/>
          <w:i/>
          <w:sz w:val="28"/>
          <w:szCs w:val="28"/>
          <w:lang w:val="sv-SE"/>
        </w:rPr>
        <w:t>Căn cứ Nghị định số 49/2026/</w:t>
      </w:r>
      <w:r w:rsidR="00843705">
        <w:rPr>
          <w:rFonts w:ascii="Times New Roman" w:hAnsi="Times New Roman"/>
          <w:i/>
          <w:sz w:val="28"/>
          <w:szCs w:val="28"/>
          <w:lang w:val="sv-SE"/>
        </w:rPr>
        <w:t>NĐ-</w:t>
      </w:r>
      <w:r w:rsidR="008E3860">
        <w:rPr>
          <w:rFonts w:ascii="Times New Roman" w:hAnsi="Times New Roman"/>
          <w:i/>
          <w:sz w:val="28"/>
          <w:szCs w:val="28"/>
          <w:lang w:val="sv-SE"/>
        </w:rPr>
        <w:t>CP của</w:t>
      </w:r>
      <w:r w:rsidR="00843705">
        <w:rPr>
          <w:rFonts w:ascii="Times New Roman" w:hAnsi="Times New Roman"/>
          <w:i/>
          <w:sz w:val="28"/>
          <w:szCs w:val="28"/>
          <w:lang w:val="sv-SE"/>
        </w:rPr>
        <w:t xml:space="preserve"> Chính phủ quy định chi tiết và hướng dẫn </w:t>
      </w:r>
      <w:r w:rsidR="008E3860">
        <w:rPr>
          <w:rFonts w:ascii="Times New Roman" w:hAnsi="Times New Roman"/>
          <w:i/>
          <w:sz w:val="28"/>
          <w:szCs w:val="28"/>
          <w:lang w:val="sv-SE"/>
        </w:rPr>
        <w:t>một s</w:t>
      </w:r>
      <w:r w:rsidR="008347A0">
        <w:rPr>
          <w:rFonts w:ascii="Times New Roman" w:hAnsi="Times New Roman"/>
          <w:i/>
          <w:sz w:val="28"/>
          <w:szCs w:val="28"/>
          <w:lang w:val="sv-SE"/>
        </w:rPr>
        <w:t>ố</w:t>
      </w:r>
      <w:r w:rsidR="008E3860">
        <w:rPr>
          <w:rFonts w:ascii="Times New Roman" w:hAnsi="Times New Roman"/>
          <w:i/>
          <w:sz w:val="28"/>
          <w:szCs w:val="28"/>
          <w:lang w:val="sv-SE"/>
        </w:rPr>
        <w:t xml:space="preserve"> </w:t>
      </w:r>
      <w:r w:rsidR="00EC0999">
        <w:rPr>
          <w:rFonts w:ascii="Times New Roman" w:hAnsi="Times New Roman"/>
          <w:i/>
          <w:sz w:val="28"/>
          <w:szCs w:val="28"/>
          <w:lang w:val="sv-SE"/>
        </w:rPr>
        <w:t>điều</w:t>
      </w:r>
      <w:r w:rsidR="008E3860">
        <w:rPr>
          <w:rFonts w:ascii="Times New Roman" w:hAnsi="Times New Roman"/>
          <w:i/>
          <w:sz w:val="28"/>
          <w:szCs w:val="28"/>
          <w:lang w:val="sv-SE"/>
        </w:rPr>
        <w:t xml:space="preserve"> của Nghị quyết </w:t>
      </w:r>
      <w:r w:rsidR="008E3860" w:rsidRPr="00640EC6">
        <w:rPr>
          <w:rFonts w:ascii="Times New Roman" w:hAnsi="Times New Roman"/>
          <w:i/>
          <w:iCs/>
          <w:spacing w:val="-2"/>
          <w:sz w:val="28"/>
          <w:szCs w:val="28"/>
          <w:lang w:val="sv-SE"/>
        </w:rPr>
        <w:t>số 254/2025/QH15 của Quốc hội quy định một số cơ chế, chính sách tháo gỡ khó khăn, vướng mắc trong tổ chức thi hành Luật Đất đai</w:t>
      </w:r>
      <w:r w:rsidR="008E3860">
        <w:rPr>
          <w:rFonts w:ascii="Times New Roman" w:hAnsi="Times New Roman"/>
          <w:i/>
          <w:iCs/>
          <w:spacing w:val="-2"/>
          <w:sz w:val="28"/>
          <w:szCs w:val="28"/>
          <w:lang w:val="sv-SE"/>
        </w:rPr>
        <w:t>;</w:t>
      </w:r>
    </w:p>
    <w:p w14:paraId="0EBB13A8" w14:textId="3CC60035" w:rsidR="00AC4DBE" w:rsidRDefault="000F4806" w:rsidP="00BC7AC4">
      <w:pPr>
        <w:spacing w:before="40" w:after="40" w:line="288" w:lineRule="auto"/>
        <w:ind w:firstLine="709"/>
        <w:jc w:val="both"/>
        <w:rPr>
          <w:rFonts w:ascii="Times New Roman" w:hAnsi="Times New Roman"/>
          <w:i/>
          <w:sz w:val="28"/>
          <w:szCs w:val="28"/>
          <w:lang w:val="nl-NL"/>
        </w:rPr>
      </w:pPr>
      <w:r w:rsidRPr="00640EC6">
        <w:rPr>
          <w:rFonts w:ascii="Times New Roman" w:hAnsi="Times New Roman"/>
          <w:i/>
          <w:iCs/>
          <w:sz w:val="28"/>
          <w:szCs w:val="28"/>
          <w:lang w:val="nl-NL"/>
        </w:rPr>
        <w:t xml:space="preserve">Xét Tờ trình số </w:t>
      </w:r>
      <w:r w:rsidR="00997E3A">
        <w:rPr>
          <w:rFonts w:ascii="Times New Roman" w:hAnsi="Times New Roman"/>
          <w:i/>
          <w:iCs/>
          <w:sz w:val="28"/>
          <w:szCs w:val="28"/>
          <w:lang w:val="nl-NL"/>
        </w:rPr>
        <w:t xml:space="preserve">   </w:t>
      </w:r>
      <w:r w:rsidRPr="00640EC6">
        <w:rPr>
          <w:rFonts w:ascii="Times New Roman" w:hAnsi="Times New Roman"/>
          <w:i/>
          <w:iCs/>
          <w:sz w:val="28"/>
          <w:szCs w:val="28"/>
          <w:lang w:val="nl-NL"/>
        </w:rPr>
        <w:t xml:space="preserve">/TTr-UBND ngày </w:t>
      </w:r>
      <w:r w:rsidR="00997E3A">
        <w:rPr>
          <w:rFonts w:ascii="Times New Roman" w:hAnsi="Times New Roman"/>
          <w:i/>
          <w:iCs/>
          <w:sz w:val="28"/>
          <w:szCs w:val="28"/>
          <w:lang w:val="nl-NL"/>
        </w:rPr>
        <w:t xml:space="preserve">   </w:t>
      </w:r>
      <w:r w:rsidRPr="00640EC6">
        <w:rPr>
          <w:rFonts w:ascii="Times New Roman" w:hAnsi="Times New Roman"/>
          <w:i/>
          <w:iCs/>
          <w:sz w:val="28"/>
          <w:szCs w:val="28"/>
          <w:lang w:val="nl-NL"/>
        </w:rPr>
        <w:t xml:space="preserve"> tháng </w:t>
      </w:r>
      <w:r w:rsidR="00997E3A">
        <w:rPr>
          <w:rFonts w:ascii="Times New Roman" w:hAnsi="Times New Roman"/>
          <w:i/>
          <w:iCs/>
          <w:sz w:val="28"/>
          <w:szCs w:val="28"/>
          <w:lang w:val="nl-NL"/>
        </w:rPr>
        <w:t xml:space="preserve">   </w:t>
      </w:r>
      <w:r w:rsidRPr="00640EC6">
        <w:rPr>
          <w:rFonts w:ascii="Times New Roman" w:hAnsi="Times New Roman"/>
          <w:i/>
          <w:iCs/>
          <w:sz w:val="28"/>
          <w:szCs w:val="28"/>
          <w:lang w:val="nl-NL"/>
        </w:rPr>
        <w:t xml:space="preserve"> năm 2026 của Ủy ban nhân dân tỉnh </w:t>
      </w:r>
      <w:r w:rsidR="0059577A">
        <w:rPr>
          <w:rFonts w:ascii="Times New Roman" w:hAnsi="Times New Roman"/>
          <w:i/>
          <w:iCs/>
          <w:sz w:val="28"/>
          <w:szCs w:val="28"/>
          <w:lang w:val="nl-NL"/>
        </w:rPr>
        <w:t>Ninh Bình</w:t>
      </w:r>
      <w:r w:rsidR="00F32E1F">
        <w:rPr>
          <w:rFonts w:ascii="Times New Roman" w:hAnsi="Times New Roman"/>
          <w:i/>
          <w:iCs/>
          <w:sz w:val="28"/>
          <w:szCs w:val="28"/>
          <w:lang w:val="vi-VN"/>
        </w:rPr>
        <w:t xml:space="preserve"> về việc s</w:t>
      </w:r>
      <w:r w:rsidR="00F32E1F" w:rsidRPr="00F32E1F">
        <w:rPr>
          <w:rFonts w:ascii="Times New Roman" w:hAnsi="Times New Roman"/>
          <w:i/>
          <w:iCs/>
          <w:sz w:val="28"/>
          <w:szCs w:val="28"/>
          <w:lang w:val="nl-NL"/>
        </w:rPr>
        <w:t>ửa đổi, bổ sung Bảng giá các loại đất lần đầu áp dụng từ 01 tháng 01 năm 2026 ban hành kèm theo Nghị quyết số 38/2025/NQ-HĐND ngày 09/12/2025 của Hội đồng nhân dân tỉnh Ninh Bình</w:t>
      </w:r>
      <w:r w:rsidRPr="008D49E8">
        <w:rPr>
          <w:rFonts w:ascii="Times New Roman" w:hAnsi="Times New Roman"/>
          <w:i/>
          <w:sz w:val="28"/>
          <w:szCs w:val="28"/>
          <w:lang w:val="nl-NL"/>
        </w:rPr>
        <w:t>;</w:t>
      </w:r>
      <w:r w:rsidRPr="00E21387">
        <w:rPr>
          <w:rFonts w:ascii="Times New Roman" w:hAnsi="Times New Roman"/>
          <w:i/>
          <w:sz w:val="28"/>
          <w:szCs w:val="28"/>
          <w:lang w:val="nl-NL"/>
        </w:rPr>
        <w:t xml:space="preserve"> Báo cáo thẩm tra của Ban Kinh tế - Ngân sách Hội đồng nhân dân tỉnh; ý kiến thảo luận của các đại biểu Hội đồng nhân dân tại kỳ họp;</w:t>
      </w:r>
      <w:bookmarkStart w:id="1" w:name="_Hlk202726210"/>
      <w:r w:rsidR="008D49E8">
        <w:rPr>
          <w:rFonts w:ascii="Times New Roman" w:hAnsi="Times New Roman"/>
          <w:i/>
          <w:sz w:val="28"/>
          <w:szCs w:val="28"/>
          <w:lang w:val="nl-NL"/>
        </w:rPr>
        <w:t xml:space="preserve"> </w:t>
      </w:r>
    </w:p>
    <w:p w14:paraId="74307779" w14:textId="31E060E7" w:rsidR="000F4806" w:rsidRPr="00640EC6" w:rsidRDefault="000F4806" w:rsidP="00BC7AC4">
      <w:pPr>
        <w:spacing w:before="40" w:after="40" w:line="288" w:lineRule="auto"/>
        <w:ind w:firstLine="709"/>
        <w:jc w:val="both"/>
        <w:rPr>
          <w:rFonts w:ascii="Times New Roman" w:hAnsi="Times New Roman"/>
          <w:i/>
          <w:iCs/>
          <w:sz w:val="28"/>
          <w:szCs w:val="28"/>
          <w:lang w:val="nl-NL"/>
        </w:rPr>
      </w:pPr>
      <w:r w:rsidRPr="00640EC6">
        <w:rPr>
          <w:rFonts w:ascii="Times New Roman" w:hAnsi="Times New Roman"/>
          <w:i/>
          <w:sz w:val="28"/>
          <w:szCs w:val="28"/>
          <w:lang w:val="nl-NL"/>
        </w:rPr>
        <w:t>Hội đồng nhân dân</w:t>
      </w:r>
      <w:r w:rsidR="00ED1976">
        <w:rPr>
          <w:rFonts w:ascii="Times New Roman" w:hAnsi="Times New Roman"/>
          <w:i/>
          <w:sz w:val="28"/>
          <w:szCs w:val="28"/>
          <w:lang w:val="nl-NL"/>
        </w:rPr>
        <w:t xml:space="preserve"> </w:t>
      </w:r>
      <w:r w:rsidRPr="0030334E">
        <w:rPr>
          <w:rFonts w:ascii="Times New Roman" w:hAnsi="Times New Roman"/>
          <w:i/>
          <w:sz w:val="28"/>
          <w:szCs w:val="28"/>
          <w:lang w:val="nl-NL"/>
        </w:rPr>
        <w:t xml:space="preserve">ban hành Nghị quyết </w:t>
      </w:r>
      <w:r w:rsidR="00F32E1F">
        <w:rPr>
          <w:rFonts w:ascii="Times New Roman" w:hAnsi="Times New Roman"/>
          <w:i/>
          <w:sz w:val="28"/>
          <w:szCs w:val="28"/>
          <w:lang w:val="nl-NL"/>
        </w:rPr>
        <w:t>s</w:t>
      </w:r>
      <w:r w:rsidR="00F32E1F" w:rsidRPr="00F32E1F">
        <w:rPr>
          <w:rFonts w:ascii="Times New Roman" w:hAnsi="Times New Roman"/>
          <w:i/>
          <w:sz w:val="28"/>
          <w:szCs w:val="28"/>
        </w:rPr>
        <w:t>ửa đổi, bổ sung Bảng giá các loại đất lần đầu áp dụng từ 01 tháng 01 năm 2026 ban hành kèm theo Nghị quyết số 38/2025/NQ-HĐND ngày 09/12/2025 của Hội đồng nhân dân tỉnh Ninh Bình</w:t>
      </w:r>
      <w:r w:rsidRPr="0030334E">
        <w:rPr>
          <w:rFonts w:ascii="Times New Roman" w:hAnsi="Times New Roman"/>
          <w:bCs/>
          <w:i/>
          <w:sz w:val="28"/>
          <w:szCs w:val="28"/>
          <w:lang w:val="nl-NL"/>
        </w:rPr>
        <w:t>.</w:t>
      </w:r>
    </w:p>
    <w:bookmarkEnd w:id="1"/>
    <w:p w14:paraId="6AB837C9" w14:textId="4FA1292D" w:rsidR="004E4F39" w:rsidRDefault="000F4806" w:rsidP="00BC7AC4">
      <w:pPr>
        <w:spacing w:before="40" w:after="40" w:line="288" w:lineRule="auto"/>
        <w:ind w:firstLine="851"/>
        <w:jc w:val="both"/>
        <w:rPr>
          <w:rFonts w:ascii="Times New Roman" w:hAnsi="Times New Roman"/>
          <w:iCs/>
          <w:sz w:val="28"/>
          <w:szCs w:val="28"/>
        </w:rPr>
      </w:pPr>
      <w:r w:rsidRPr="00640EC6">
        <w:rPr>
          <w:rFonts w:ascii="Times New Roman" w:hAnsi="Times New Roman"/>
          <w:b/>
          <w:sz w:val="28"/>
          <w:szCs w:val="28"/>
          <w:shd w:val="clear" w:color="auto" w:fill="FFFFFF"/>
          <w:lang w:val="nl-NL"/>
        </w:rPr>
        <w:lastRenderedPageBreak/>
        <w:t>Điều 1.</w:t>
      </w:r>
      <w:r w:rsidRPr="00640EC6">
        <w:rPr>
          <w:rFonts w:ascii="Times New Roman" w:hAnsi="Times New Roman"/>
          <w:sz w:val="28"/>
          <w:szCs w:val="28"/>
          <w:shd w:val="clear" w:color="auto" w:fill="FFFFFF"/>
          <w:lang w:val="nl-NL"/>
        </w:rPr>
        <w:t xml:space="preserve"> </w:t>
      </w:r>
      <w:r w:rsidR="00470B1F">
        <w:rPr>
          <w:rFonts w:ascii="Times New Roman" w:hAnsi="Times New Roman"/>
          <w:sz w:val="28"/>
          <w:szCs w:val="28"/>
        </w:rPr>
        <w:t>Sửa đổi</w:t>
      </w:r>
      <w:r w:rsidR="007E252D">
        <w:rPr>
          <w:rFonts w:ascii="Times New Roman" w:hAnsi="Times New Roman"/>
          <w:sz w:val="28"/>
          <w:szCs w:val="28"/>
        </w:rPr>
        <w:t>, thay thế, bãi bỏ</w:t>
      </w:r>
      <w:r w:rsidR="008E6F44">
        <w:rPr>
          <w:rFonts w:ascii="Times New Roman" w:hAnsi="Times New Roman"/>
          <w:sz w:val="28"/>
          <w:szCs w:val="28"/>
        </w:rPr>
        <w:t xml:space="preserve"> mội số nội dung</w:t>
      </w:r>
      <w:r w:rsidR="00AC4DBE">
        <w:rPr>
          <w:rFonts w:ascii="Times New Roman" w:hAnsi="Times New Roman"/>
          <w:sz w:val="28"/>
          <w:szCs w:val="28"/>
        </w:rPr>
        <w:t xml:space="preserve"> </w:t>
      </w:r>
      <w:r w:rsidR="004E4F39" w:rsidRPr="004E4F39">
        <w:rPr>
          <w:rFonts w:ascii="Times New Roman" w:hAnsi="Times New Roman"/>
          <w:sz w:val="28"/>
          <w:szCs w:val="28"/>
        </w:rPr>
        <w:t xml:space="preserve">Quy định </w:t>
      </w:r>
      <w:r w:rsidR="00894E9D" w:rsidRPr="00894E9D">
        <w:rPr>
          <w:rFonts w:ascii="Times New Roman" w:hAnsi="Times New Roman"/>
          <w:bCs/>
          <w:sz w:val="28"/>
          <w:szCs w:val="28"/>
        </w:rPr>
        <w:t>Bảng giá các loại đất lần đầu áp dụng từ ngày 01 tháng 01 năm 2026 trên địa bàn tỉnh Ninh Bình</w:t>
      </w:r>
      <w:r w:rsidR="004E4F39" w:rsidRPr="004E4F39">
        <w:rPr>
          <w:rFonts w:ascii="Times New Roman" w:hAnsi="Times New Roman"/>
          <w:bCs/>
          <w:sz w:val="28"/>
          <w:szCs w:val="28"/>
        </w:rPr>
        <w:t xml:space="preserve"> </w:t>
      </w:r>
      <w:r w:rsidR="004E4F39" w:rsidRPr="004E4F39">
        <w:rPr>
          <w:rFonts w:ascii="Times New Roman" w:hAnsi="Times New Roman"/>
          <w:sz w:val="28"/>
          <w:szCs w:val="28"/>
        </w:rPr>
        <w:t xml:space="preserve">ban hành kèm theo Nghị quyết số </w:t>
      </w:r>
      <w:r w:rsidR="00894E9D">
        <w:rPr>
          <w:rFonts w:ascii="Times New Roman" w:hAnsi="Times New Roman"/>
          <w:sz w:val="28"/>
          <w:szCs w:val="28"/>
        </w:rPr>
        <w:t>38</w:t>
      </w:r>
      <w:r w:rsidR="004E4F39" w:rsidRPr="004E4F39">
        <w:rPr>
          <w:rFonts w:ascii="Times New Roman" w:hAnsi="Times New Roman"/>
          <w:sz w:val="28"/>
          <w:szCs w:val="28"/>
        </w:rPr>
        <w:t xml:space="preserve">/2025/NQ-HĐND ngày </w:t>
      </w:r>
      <w:r w:rsidR="00894E9D">
        <w:rPr>
          <w:rFonts w:ascii="Times New Roman" w:hAnsi="Times New Roman"/>
          <w:sz w:val="28"/>
          <w:szCs w:val="28"/>
        </w:rPr>
        <w:t>09</w:t>
      </w:r>
      <w:r w:rsidR="004E4F39" w:rsidRPr="004E4F39">
        <w:rPr>
          <w:rFonts w:ascii="Times New Roman" w:hAnsi="Times New Roman"/>
          <w:sz w:val="28"/>
          <w:szCs w:val="28"/>
        </w:rPr>
        <w:t xml:space="preserve"> tháng 12 năm 2025</w:t>
      </w:r>
      <w:r w:rsidR="004E4F39" w:rsidRPr="000E50C1">
        <w:rPr>
          <w:rFonts w:ascii="Times New Roman" w:hAnsi="Times New Roman"/>
          <w:iCs/>
          <w:sz w:val="28"/>
          <w:szCs w:val="28"/>
        </w:rPr>
        <w:t xml:space="preserve"> </w:t>
      </w:r>
      <w:r w:rsidR="00BB4CC4">
        <w:rPr>
          <w:rFonts w:ascii="Times New Roman" w:hAnsi="Times New Roman"/>
          <w:iCs/>
          <w:sz w:val="28"/>
          <w:szCs w:val="28"/>
        </w:rPr>
        <w:t>của</w:t>
      </w:r>
      <w:r w:rsidR="008E6F44">
        <w:rPr>
          <w:rFonts w:ascii="Times New Roman" w:hAnsi="Times New Roman"/>
          <w:iCs/>
          <w:sz w:val="28"/>
          <w:szCs w:val="28"/>
        </w:rPr>
        <w:t xml:space="preserve"> Hội đồng nhân dân </w:t>
      </w:r>
      <w:r w:rsidR="00BB4CC4">
        <w:rPr>
          <w:rFonts w:ascii="Times New Roman" w:hAnsi="Times New Roman"/>
          <w:iCs/>
          <w:sz w:val="28"/>
          <w:szCs w:val="28"/>
        </w:rPr>
        <w:t>tỉnh Ninh Bình như sau:</w:t>
      </w:r>
    </w:p>
    <w:p w14:paraId="274E2ADB" w14:textId="03ABDAA4" w:rsidR="00BB4CC4" w:rsidRPr="00FA4A2A" w:rsidRDefault="00BB4CC4" w:rsidP="00BC7AC4">
      <w:pPr>
        <w:pStyle w:val="NormalWeb"/>
        <w:shd w:val="clear" w:color="auto" w:fill="FFFFFF"/>
        <w:spacing w:before="40" w:beforeAutospacing="0" w:after="40" w:afterAutospacing="0" w:line="288" w:lineRule="auto"/>
        <w:ind w:firstLine="851"/>
        <w:jc w:val="both"/>
        <w:rPr>
          <w:i/>
          <w:color w:val="000000"/>
          <w:sz w:val="28"/>
          <w:szCs w:val="28"/>
        </w:rPr>
      </w:pPr>
      <w:r w:rsidRPr="00FA4A2A">
        <w:rPr>
          <w:color w:val="000000"/>
          <w:sz w:val="28"/>
          <w:szCs w:val="28"/>
        </w:rPr>
        <w:t>1. Sửa đổi một số nội dung tại Phụ lục I</w:t>
      </w:r>
      <w:r w:rsidR="00A2117F" w:rsidRPr="00FA4A2A">
        <w:rPr>
          <w:color w:val="000000"/>
          <w:sz w:val="28"/>
          <w:szCs w:val="28"/>
        </w:rPr>
        <w:t xml:space="preserve">: </w:t>
      </w:r>
      <w:r w:rsidRPr="00FA4A2A">
        <w:rPr>
          <w:color w:val="000000"/>
          <w:sz w:val="28"/>
          <w:szCs w:val="28"/>
        </w:rPr>
        <w:t xml:space="preserve">Bảng giá đất ở </w:t>
      </w:r>
      <w:r w:rsidR="00D95E4E" w:rsidRPr="00FA4A2A">
        <w:rPr>
          <w:color w:val="000000"/>
          <w:sz w:val="28"/>
          <w:szCs w:val="28"/>
        </w:rPr>
        <w:t xml:space="preserve">tại </w:t>
      </w:r>
      <w:r w:rsidR="00A2117F" w:rsidRPr="00FA4A2A">
        <w:rPr>
          <w:color w:val="000000"/>
          <w:sz w:val="28"/>
          <w:szCs w:val="28"/>
        </w:rPr>
        <w:t>đô thị</w:t>
      </w:r>
      <w:r w:rsidRPr="00FA4A2A">
        <w:rPr>
          <w:color w:val="000000"/>
          <w:sz w:val="28"/>
          <w:szCs w:val="28"/>
        </w:rPr>
        <w:t xml:space="preserve"> kèm theo </w:t>
      </w:r>
      <w:r w:rsidR="00FA4A2A" w:rsidRPr="00FA4A2A">
        <w:rPr>
          <w:color w:val="000000"/>
          <w:sz w:val="28"/>
          <w:szCs w:val="28"/>
        </w:rPr>
        <w:t>Nghị quy</w:t>
      </w:r>
      <w:r w:rsidR="00B74629">
        <w:rPr>
          <w:color w:val="000000"/>
          <w:sz w:val="28"/>
          <w:szCs w:val="28"/>
        </w:rPr>
        <w:t>ế</w:t>
      </w:r>
      <w:r w:rsidR="00FA4A2A" w:rsidRPr="00FA4A2A">
        <w:rPr>
          <w:color w:val="000000"/>
          <w:sz w:val="28"/>
          <w:szCs w:val="28"/>
        </w:rPr>
        <w:t>t số</w:t>
      </w:r>
      <w:r w:rsidRPr="00FA4A2A">
        <w:rPr>
          <w:color w:val="000000"/>
          <w:sz w:val="28"/>
          <w:szCs w:val="28"/>
        </w:rPr>
        <w:t xml:space="preserve"> </w:t>
      </w:r>
      <w:r w:rsidR="00A2117F" w:rsidRPr="00FA4A2A">
        <w:rPr>
          <w:color w:val="000000"/>
          <w:sz w:val="28"/>
          <w:szCs w:val="28"/>
        </w:rPr>
        <w:t>38/2025</w:t>
      </w:r>
      <w:r w:rsidRPr="00FA4A2A">
        <w:rPr>
          <w:color w:val="000000"/>
          <w:sz w:val="28"/>
          <w:szCs w:val="28"/>
        </w:rPr>
        <w:t>/</w:t>
      </w:r>
      <w:r w:rsidR="00A2117F" w:rsidRPr="00FA4A2A">
        <w:rPr>
          <w:color w:val="000000"/>
          <w:sz w:val="28"/>
          <w:szCs w:val="28"/>
        </w:rPr>
        <w:t>NQ-HĐND</w:t>
      </w:r>
      <w:r w:rsidR="0023725E" w:rsidRPr="00FA4A2A">
        <w:rPr>
          <w:color w:val="000000"/>
          <w:sz w:val="28"/>
          <w:szCs w:val="28"/>
        </w:rPr>
        <w:t xml:space="preserve"> ngày 09/12/2026 của HĐND</w:t>
      </w:r>
      <w:r w:rsidRPr="00FA4A2A">
        <w:rPr>
          <w:color w:val="000000"/>
          <w:sz w:val="28"/>
          <w:szCs w:val="28"/>
        </w:rPr>
        <w:t xml:space="preserve">: </w:t>
      </w:r>
      <w:r w:rsidRPr="00FA4A2A">
        <w:rPr>
          <w:i/>
          <w:color w:val="000000"/>
          <w:sz w:val="28"/>
          <w:szCs w:val="28"/>
        </w:rPr>
        <w:t>Chi tiết tại Phụ lục I.</w:t>
      </w:r>
    </w:p>
    <w:p w14:paraId="7CCECFF3" w14:textId="3EDE49D3" w:rsidR="00BB4CC4" w:rsidRPr="00FA4A2A" w:rsidRDefault="00BB4CC4" w:rsidP="00BC7AC4">
      <w:pPr>
        <w:pStyle w:val="NormalWeb"/>
        <w:shd w:val="clear" w:color="auto" w:fill="FFFFFF"/>
        <w:spacing w:before="40" w:beforeAutospacing="0" w:after="40" w:afterAutospacing="0" w:line="288" w:lineRule="auto"/>
        <w:ind w:firstLine="851"/>
        <w:jc w:val="both"/>
        <w:rPr>
          <w:color w:val="000000"/>
          <w:sz w:val="28"/>
          <w:szCs w:val="28"/>
        </w:rPr>
      </w:pPr>
      <w:r w:rsidRPr="00FA4A2A">
        <w:rPr>
          <w:color w:val="000000"/>
          <w:sz w:val="28"/>
          <w:szCs w:val="28"/>
        </w:rPr>
        <w:t xml:space="preserve">2. </w:t>
      </w:r>
      <w:bookmarkStart w:id="2" w:name="_Hlk233895489"/>
      <w:r w:rsidR="0023725E" w:rsidRPr="00FA4A2A">
        <w:rPr>
          <w:color w:val="000000"/>
          <w:sz w:val="28"/>
          <w:szCs w:val="28"/>
        </w:rPr>
        <w:t>Sửa đổi một số nội dung tại Phụ lục I</w:t>
      </w:r>
      <w:r w:rsidR="00D95E4E" w:rsidRPr="00FA4A2A">
        <w:rPr>
          <w:color w:val="000000"/>
          <w:sz w:val="28"/>
          <w:szCs w:val="28"/>
        </w:rPr>
        <w:t>I</w:t>
      </w:r>
      <w:r w:rsidR="0023725E" w:rsidRPr="00FA4A2A">
        <w:rPr>
          <w:color w:val="000000"/>
          <w:sz w:val="28"/>
          <w:szCs w:val="28"/>
        </w:rPr>
        <w:t xml:space="preserve">: Bảng giá đất ở </w:t>
      </w:r>
      <w:r w:rsidR="00D95E4E" w:rsidRPr="00FA4A2A">
        <w:rPr>
          <w:color w:val="000000"/>
          <w:sz w:val="28"/>
          <w:szCs w:val="28"/>
        </w:rPr>
        <w:t>tại</w:t>
      </w:r>
      <w:r w:rsidR="0023725E" w:rsidRPr="00FA4A2A">
        <w:rPr>
          <w:color w:val="000000"/>
          <w:sz w:val="28"/>
          <w:szCs w:val="28"/>
        </w:rPr>
        <w:t xml:space="preserve"> </w:t>
      </w:r>
      <w:r w:rsidR="008F6E56" w:rsidRPr="00FA4A2A">
        <w:rPr>
          <w:color w:val="000000"/>
          <w:sz w:val="28"/>
          <w:szCs w:val="28"/>
        </w:rPr>
        <w:t>nông thôn</w:t>
      </w:r>
      <w:bookmarkEnd w:id="2"/>
      <w:r w:rsidR="008F6E56" w:rsidRPr="00FA4A2A">
        <w:rPr>
          <w:color w:val="000000"/>
          <w:sz w:val="28"/>
          <w:szCs w:val="28"/>
        </w:rPr>
        <w:t xml:space="preserve"> </w:t>
      </w:r>
      <w:r w:rsidR="0023725E" w:rsidRPr="00FA4A2A">
        <w:rPr>
          <w:color w:val="000000"/>
          <w:sz w:val="28"/>
          <w:szCs w:val="28"/>
        </w:rPr>
        <w:t xml:space="preserve">kèm theo </w:t>
      </w:r>
      <w:r w:rsidR="00FA4A2A" w:rsidRPr="00FA4A2A">
        <w:rPr>
          <w:color w:val="000000"/>
          <w:sz w:val="28"/>
          <w:szCs w:val="28"/>
        </w:rPr>
        <w:t>Nghị quy</w:t>
      </w:r>
      <w:r w:rsidR="00B74629">
        <w:rPr>
          <w:color w:val="000000"/>
          <w:sz w:val="28"/>
          <w:szCs w:val="28"/>
        </w:rPr>
        <w:t>ế</w:t>
      </w:r>
      <w:r w:rsidR="00FA4A2A" w:rsidRPr="00FA4A2A">
        <w:rPr>
          <w:color w:val="000000"/>
          <w:sz w:val="28"/>
          <w:szCs w:val="28"/>
        </w:rPr>
        <w:t>t</w:t>
      </w:r>
      <w:r w:rsidR="0023725E" w:rsidRPr="00FA4A2A">
        <w:rPr>
          <w:color w:val="000000"/>
          <w:sz w:val="28"/>
          <w:szCs w:val="28"/>
        </w:rPr>
        <w:t xml:space="preserve"> số 38/2025/NQ-HĐND ngày 09/12/2026 của HĐND: </w:t>
      </w:r>
      <w:r w:rsidR="0023725E" w:rsidRPr="00FA4A2A">
        <w:rPr>
          <w:i/>
          <w:color w:val="000000"/>
          <w:sz w:val="28"/>
          <w:szCs w:val="28"/>
        </w:rPr>
        <w:t xml:space="preserve">Chi tiết tại Phụ lục </w:t>
      </w:r>
      <w:r w:rsidR="00D95E4E" w:rsidRPr="00FA4A2A">
        <w:rPr>
          <w:i/>
          <w:color w:val="000000"/>
          <w:sz w:val="28"/>
          <w:szCs w:val="28"/>
        </w:rPr>
        <w:t>I</w:t>
      </w:r>
      <w:r w:rsidR="0023725E" w:rsidRPr="00FA4A2A">
        <w:rPr>
          <w:i/>
          <w:color w:val="000000"/>
          <w:sz w:val="28"/>
          <w:szCs w:val="28"/>
        </w:rPr>
        <w:t>I.</w:t>
      </w:r>
    </w:p>
    <w:p w14:paraId="51F4662F" w14:textId="36CD2873" w:rsidR="0023725E" w:rsidRPr="00FA4A2A" w:rsidRDefault="00BB4CC4" w:rsidP="00BC7AC4">
      <w:pPr>
        <w:spacing w:before="40" w:after="40" w:line="288" w:lineRule="auto"/>
        <w:ind w:firstLine="851"/>
        <w:jc w:val="both"/>
        <w:rPr>
          <w:rFonts w:ascii="Times New Roman" w:hAnsi="Times New Roman"/>
          <w:i/>
          <w:color w:val="000000"/>
          <w:sz w:val="28"/>
          <w:szCs w:val="28"/>
        </w:rPr>
      </w:pPr>
      <w:r w:rsidRPr="00FA4A2A">
        <w:rPr>
          <w:rFonts w:ascii="Times New Roman" w:hAnsi="Times New Roman"/>
          <w:color w:val="000000"/>
          <w:sz w:val="28"/>
          <w:szCs w:val="28"/>
        </w:rPr>
        <w:t xml:space="preserve">3. </w:t>
      </w:r>
      <w:r w:rsidR="0023725E" w:rsidRPr="00FA4A2A">
        <w:rPr>
          <w:rFonts w:ascii="Times New Roman" w:hAnsi="Times New Roman"/>
          <w:color w:val="000000"/>
          <w:sz w:val="28"/>
          <w:szCs w:val="28"/>
        </w:rPr>
        <w:t>Sửa đổi một số nội dung tại Phụ lục</w:t>
      </w:r>
      <w:r w:rsidR="00D95E4E" w:rsidRPr="00FA4A2A">
        <w:rPr>
          <w:rFonts w:ascii="Times New Roman" w:hAnsi="Times New Roman"/>
          <w:color w:val="000000"/>
          <w:sz w:val="28"/>
          <w:szCs w:val="28"/>
        </w:rPr>
        <w:t xml:space="preserve"> III</w:t>
      </w:r>
      <w:r w:rsidR="0023725E" w:rsidRPr="00FA4A2A">
        <w:rPr>
          <w:rFonts w:ascii="Times New Roman" w:hAnsi="Times New Roman"/>
          <w:color w:val="000000"/>
          <w:sz w:val="28"/>
          <w:szCs w:val="28"/>
        </w:rPr>
        <w:t xml:space="preserve">: </w:t>
      </w:r>
      <w:r w:rsidR="00291A8C" w:rsidRPr="00FA4A2A">
        <w:rPr>
          <w:rFonts w:ascii="Times New Roman" w:hAnsi="Times New Roman"/>
          <w:sz w:val="28"/>
          <w:szCs w:val="28"/>
        </w:rPr>
        <w:t xml:space="preserve">Bảng giá </w:t>
      </w:r>
      <w:r w:rsidR="00291A8C" w:rsidRPr="00FA4A2A">
        <w:rPr>
          <w:rFonts w:ascii="Times New Roman" w:hAnsi="Times New Roman"/>
          <w:bCs/>
          <w:sz w:val="28"/>
          <w:szCs w:val="28"/>
          <w:lang w:eastAsia="vi-VN"/>
        </w:rPr>
        <w:t>đất cơ sở sản xuất phi nông nghiệp, đất thương mại,</w:t>
      </w:r>
      <w:r w:rsidR="005758EA" w:rsidRPr="00FA4A2A">
        <w:rPr>
          <w:rFonts w:ascii="Times New Roman" w:hAnsi="Times New Roman"/>
          <w:bCs/>
          <w:sz w:val="28"/>
          <w:szCs w:val="28"/>
          <w:lang w:eastAsia="vi-VN"/>
        </w:rPr>
        <w:t xml:space="preserve"> </w:t>
      </w:r>
      <w:r w:rsidR="00291A8C" w:rsidRPr="00FA4A2A">
        <w:rPr>
          <w:rFonts w:ascii="Times New Roman" w:hAnsi="Times New Roman"/>
          <w:bCs/>
          <w:sz w:val="28"/>
          <w:szCs w:val="28"/>
          <w:lang w:eastAsia="vi-VN"/>
        </w:rPr>
        <w:t xml:space="preserve">dịch vụ tại đô thị </w:t>
      </w:r>
      <w:r w:rsidR="0023725E" w:rsidRPr="00FA4A2A">
        <w:rPr>
          <w:rFonts w:ascii="Times New Roman" w:hAnsi="Times New Roman"/>
          <w:color w:val="000000"/>
          <w:sz w:val="28"/>
          <w:szCs w:val="28"/>
        </w:rPr>
        <w:t xml:space="preserve">kèm theo </w:t>
      </w:r>
      <w:r w:rsidR="00FA4A2A" w:rsidRPr="00FA4A2A">
        <w:rPr>
          <w:rFonts w:ascii="Times New Roman" w:hAnsi="Times New Roman"/>
          <w:color w:val="000000"/>
          <w:sz w:val="28"/>
          <w:szCs w:val="28"/>
        </w:rPr>
        <w:t>Nghị quy</w:t>
      </w:r>
      <w:r w:rsidR="00B74629">
        <w:rPr>
          <w:rFonts w:ascii="Times New Roman" w:hAnsi="Times New Roman"/>
          <w:color w:val="000000"/>
          <w:sz w:val="28"/>
          <w:szCs w:val="28"/>
        </w:rPr>
        <w:t>ế</w:t>
      </w:r>
      <w:r w:rsidR="00FA4A2A" w:rsidRPr="00FA4A2A">
        <w:rPr>
          <w:rFonts w:ascii="Times New Roman" w:hAnsi="Times New Roman"/>
          <w:color w:val="000000"/>
          <w:sz w:val="28"/>
          <w:szCs w:val="28"/>
        </w:rPr>
        <w:t xml:space="preserve">t số </w:t>
      </w:r>
      <w:r w:rsidR="00291A8C" w:rsidRPr="00FA4A2A">
        <w:rPr>
          <w:rFonts w:ascii="Times New Roman" w:hAnsi="Times New Roman"/>
          <w:color w:val="000000"/>
          <w:sz w:val="28"/>
          <w:szCs w:val="28"/>
        </w:rPr>
        <w:t>3</w:t>
      </w:r>
      <w:r w:rsidR="0023725E" w:rsidRPr="00FA4A2A">
        <w:rPr>
          <w:rFonts w:ascii="Times New Roman" w:hAnsi="Times New Roman"/>
          <w:color w:val="000000"/>
          <w:sz w:val="28"/>
          <w:szCs w:val="28"/>
        </w:rPr>
        <w:t xml:space="preserve">8/2025/NQ-HĐND ngày 09/12/2026 của HĐND: </w:t>
      </w:r>
      <w:r w:rsidR="0023725E" w:rsidRPr="00FA4A2A">
        <w:rPr>
          <w:rFonts w:ascii="Times New Roman" w:hAnsi="Times New Roman"/>
          <w:i/>
          <w:color w:val="000000"/>
          <w:sz w:val="28"/>
          <w:szCs w:val="28"/>
        </w:rPr>
        <w:t>Chi tiết tại Phụ lục</w:t>
      </w:r>
      <w:r w:rsidR="005758EA" w:rsidRPr="00FA4A2A">
        <w:rPr>
          <w:rFonts w:ascii="Times New Roman" w:hAnsi="Times New Roman"/>
          <w:i/>
          <w:color w:val="000000"/>
          <w:sz w:val="28"/>
          <w:szCs w:val="28"/>
        </w:rPr>
        <w:t xml:space="preserve"> II</w:t>
      </w:r>
      <w:r w:rsidR="0023725E" w:rsidRPr="00FA4A2A">
        <w:rPr>
          <w:rFonts w:ascii="Times New Roman" w:hAnsi="Times New Roman"/>
          <w:i/>
          <w:color w:val="000000"/>
          <w:sz w:val="28"/>
          <w:szCs w:val="28"/>
        </w:rPr>
        <w:t>I.</w:t>
      </w:r>
    </w:p>
    <w:p w14:paraId="1D342FFF" w14:textId="7DA27985" w:rsidR="005758EA" w:rsidRDefault="005758EA" w:rsidP="00BC7AC4">
      <w:pPr>
        <w:spacing w:before="40" w:after="40" w:line="288" w:lineRule="auto"/>
        <w:ind w:firstLine="851"/>
        <w:jc w:val="both"/>
        <w:rPr>
          <w:rFonts w:ascii="Times New Roman" w:hAnsi="Times New Roman"/>
          <w:i/>
          <w:color w:val="000000"/>
          <w:sz w:val="28"/>
          <w:szCs w:val="28"/>
        </w:rPr>
      </w:pPr>
      <w:r w:rsidRPr="00CA3079">
        <w:rPr>
          <w:rFonts w:ascii="Times New Roman" w:hAnsi="Times New Roman"/>
          <w:iCs/>
          <w:color w:val="000000"/>
          <w:sz w:val="28"/>
          <w:szCs w:val="28"/>
        </w:rPr>
        <w:t>4.</w:t>
      </w:r>
      <w:r w:rsidRPr="00FA4A2A">
        <w:rPr>
          <w:rFonts w:ascii="Times New Roman" w:hAnsi="Times New Roman"/>
          <w:color w:val="000000"/>
          <w:sz w:val="28"/>
          <w:szCs w:val="28"/>
        </w:rPr>
        <w:t xml:space="preserve"> Sửa đổi một số nội dung tại Phụ lục IV: </w:t>
      </w:r>
      <w:r w:rsidRPr="00FA4A2A">
        <w:rPr>
          <w:rFonts w:ascii="Times New Roman" w:hAnsi="Times New Roman"/>
          <w:sz w:val="28"/>
          <w:szCs w:val="28"/>
        </w:rPr>
        <w:t xml:space="preserve">Bảng giá </w:t>
      </w:r>
      <w:r w:rsidRPr="00FA4A2A">
        <w:rPr>
          <w:rFonts w:ascii="Times New Roman" w:hAnsi="Times New Roman"/>
          <w:bCs/>
          <w:sz w:val="28"/>
          <w:szCs w:val="28"/>
          <w:lang w:eastAsia="vi-VN"/>
        </w:rPr>
        <w:t xml:space="preserve">đất cơ sở sản xuất phi nông nghiệp, đất thương mại, dịch vụ tại nông thôn </w:t>
      </w:r>
      <w:r w:rsidRPr="00FA4A2A">
        <w:rPr>
          <w:rFonts w:ascii="Times New Roman" w:hAnsi="Times New Roman"/>
          <w:color w:val="000000"/>
          <w:sz w:val="28"/>
          <w:szCs w:val="28"/>
        </w:rPr>
        <w:t xml:space="preserve">kèm theo </w:t>
      </w:r>
      <w:r w:rsidR="00FA4A2A" w:rsidRPr="00FA4A2A">
        <w:rPr>
          <w:rFonts w:ascii="Times New Roman" w:hAnsi="Times New Roman"/>
          <w:color w:val="000000"/>
          <w:sz w:val="28"/>
          <w:szCs w:val="28"/>
        </w:rPr>
        <w:t>Nghị quy</w:t>
      </w:r>
      <w:r w:rsidR="00B74629">
        <w:rPr>
          <w:rFonts w:ascii="Times New Roman" w:hAnsi="Times New Roman"/>
          <w:color w:val="000000"/>
          <w:sz w:val="28"/>
          <w:szCs w:val="28"/>
        </w:rPr>
        <w:t>ế</w:t>
      </w:r>
      <w:r w:rsidR="00FA4A2A" w:rsidRPr="00FA4A2A">
        <w:rPr>
          <w:rFonts w:ascii="Times New Roman" w:hAnsi="Times New Roman"/>
          <w:color w:val="000000"/>
          <w:sz w:val="28"/>
          <w:szCs w:val="28"/>
        </w:rPr>
        <w:t xml:space="preserve">t số </w:t>
      </w:r>
      <w:r w:rsidRPr="00FA4A2A">
        <w:rPr>
          <w:rFonts w:ascii="Times New Roman" w:hAnsi="Times New Roman"/>
          <w:color w:val="000000"/>
          <w:sz w:val="28"/>
          <w:szCs w:val="28"/>
        </w:rPr>
        <w:t xml:space="preserve">số 38/2025/NQ-HĐND ngày 09/12/2026 của HĐND: </w:t>
      </w:r>
      <w:r w:rsidRPr="00FA4A2A">
        <w:rPr>
          <w:rFonts w:ascii="Times New Roman" w:hAnsi="Times New Roman"/>
          <w:i/>
          <w:color w:val="000000"/>
          <w:sz w:val="28"/>
          <w:szCs w:val="28"/>
        </w:rPr>
        <w:t>Chi tiết tại Phụ lục IV</w:t>
      </w:r>
    </w:p>
    <w:p w14:paraId="1D254F9D" w14:textId="7DF6FEC3" w:rsidR="00582D9E" w:rsidRPr="00582D9E" w:rsidRDefault="00582D9E" w:rsidP="00582D9E">
      <w:pPr>
        <w:spacing w:before="40" w:after="40" w:line="288" w:lineRule="auto"/>
        <w:ind w:firstLine="851"/>
        <w:jc w:val="both"/>
        <w:rPr>
          <w:rFonts w:ascii="Times New Roman" w:hAnsi="Times New Roman"/>
          <w:color w:val="000000"/>
          <w:sz w:val="28"/>
          <w:szCs w:val="28"/>
        </w:rPr>
      </w:pPr>
      <w:r w:rsidRPr="00582D9E">
        <w:rPr>
          <w:rFonts w:ascii="Times New Roman" w:hAnsi="Times New Roman"/>
          <w:color w:val="000000"/>
          <w:sz w:val="28"/>
          <w:szCs w:val="28"/>
        </w:rPr>
        <w:t xml:space="preserve">5. </w:t>
      </w:r>
      <w:r w:rsidRPr="00582D9E">
        <w:rPr>
          <w:rFonts w:ascii="Times New Roman" w:hAnsi="Times New Roman"/>
          <w:color w:val="000000"/>
          <w:sz w:val="28"/>
          <w:szCs w:val="28"/>
        </w:rPr>
        <w:t>Sửa đ</w:t>
      </w:r>
      <w:r>
        <w:rPr>
          <w:rFonts w:ascii="Times New Roman" w:hAnsi="Times New Roman"/>
          <w:color w:val="000000"/>
          <w:sz w:val="28"/>
          <w:szCs w:val="28"/>
        </w:rPr>
        <w:t xml:space="preserve">ổi một số nội dung tại Phụ lục </w:t>
      </w:r>
      <w:r w:rsidRPr="00582D9E">
        <w:rPr>
          <w:rFonts w:ascii="Times New Roman" w:hAnsi="Times New Roman"/>
          <w:color w:val="000000"/>
          <w:sz w:val="28"/>
          <w:szCs w:val="28"/>
        </w:rPr>
        <w:t xml:space="preserve">V: </w:t>
      </w:r>
      <w:r w:rsidRPr="00582D9E">
        <w:rPr>
          <w:rFonts w:ascii="Times New Roman" w:hAnsi="Times New Roman"/>
          <w:sz w:val="28"/>
          <w:szCs w:val="28"/>
        </w:rPr>
        <w:t xml:space="preserve">Bảng giá </w:t>
      </w:r>
      <w:r w:rsidRPr="00582D9E">
        <w:rPr>
          <w:rFonts w:ascii="Times New Roman" w:hAnsi="Times New Roman"/>
          <w:bCs/>
          <w:sz w:val="28"/>
          <w:szCs w:val="28"/>
          <w:lang w:eastAsia="vi-VN"/>
        </w:rPr>
        <w:t xml:space="preserve">đất </w:t>
      </w:r>
      <w:r w:rsidR="00B74629">
        <w:rPr>
          <w:rFonts w:ascii="Times New Roman" w:hAnsi="Times New Roman"/>
          <w:bCs/>
          <w:sz w:val="28"/>
          <w:szCs w:val="28"/>
          <w:lang w:eastAsia="vi-VN"/>
        </w:rPr>
        <w:t>tại các Khu, cụm công nghiệp</w:t>
      </w:r>
      <w:r w:rsidRPr="00582D9E">
        <w:rPr>
          <w:rFonts w:ascii="Times New Roman" w:hAnsi="Times New Roman"/>
          <w:bCs/>
          <w:sz w:val="28"/>
          <w:szCs w:val="28"/>
          <w:lang w:eastAsia="vi-VN"/>
        </w:rPr>
        <w:t xml:space="preserve"> </w:t>
      </w:r>
      <w:r w:rsidRPr="00582D9E">
        <w:rPr>
          <w:rFonts w:ascii="Times New Roman" w:hAnsi="Times New Roman"/>
          <w:color w:val="000000"/>
          <w:sz w:val="28"/>
          <w:szCs w:val="28"/>
        </w:rPr>
        <w:t>kèm theo Nghị quy</w:t>
      </w:r>
      <w:r w:rsidR="00B74629">
        <w:rPr>
          <w:rFonts w:ascii="Times New Roman" w:hAnsi="Times New Roman"/>
          <w:color w:val="000000"/>
          <w:sz w:val="28"/>
          <w:szCs w:val="28"/>
        </w:rPr>
        <w:t>ế</w:t>
      </w:r>
      <w:r w:rsidRPr="00582D9E">
        <w:rPr>
          <w:rFonts w:ascii="Times New Roman" w:hAnsi="Times New Roman"/>
          <w:color w:val="000000"/>
          <w:sz w:val="28"/>
          <w:szCs w:val="28"/>
        </w:rPr>
        <w:t xml:space="preserve">t số số 38/2025/NQ-HĐND ngày 09/12/2026 của HĐND: </w:t>
      </w:r>
      <w:r w:rsidR="00B74629">
        <w:rPr>
          <w:rFonts w:ascii="Times New Roman" w:hAnsi="Times New Roman"/>
          <w:i/>
          <w:color w:val="000000"/>
          <w:sz w:val="28"/>
          <w:szCs w:val="28"/>
        </w:rPr>
        <w:t xml:space="preserve">Chi tiết tại Phụ lục </w:t>
      </w:r>
      <w:r w:rsidRPr="00B74629">
        <w:rPr>
          <w:rFonts w:ascii="Times New Roman" w:hAnsi="Times New Roman"/>
          <w:i/>
          <w:color w:val="000000"/>
          <w:sz w:val="28"/>
          <w:szCs w:val="28"/>
        </w:rPr>
        <w:t>V</w:t>
      </w:r>
    </w:p>
    <w:p w14:paraId="6686C7D2" w14:textId="29FA15F4" w:rsidR="005758EA" w:rsidRPr="00FA4A2A" w:rsidRDefault="00AC4DBE" w:rsidP="00BC7AC4">
      <w:pPr>
        <w:spacing w:before="40" w:after="40" w:line="288" w:lineRule="auto"/>
        <w:ind w:firstLine="851"/>
        <w:jc w:val="both"/>
        <w:rPr>
          <w:rFonts w:ascii="Times New Roman" w:hAnsi="Times New Roman"/>
          <w:iCs/>
          <w:sz w:val="28"/>
          <w:szCs w:val="28"/>
        </w:rPr>
      </w:pPr>
      <w:r w:rsidRPr="00FA4A2A">
        <w:rPr>
          <w:rFonts w:ascii="Times New Roman" w:hAnsi="Times New Roman"/>
          <w:b/>
          <w:sz w:val="28"/>
          <w:szCs w:val="28"/>
          <w:shd w:val="clear" w:color="auto" w:fill="FFFFFF"/>
          <w:lang w:val="nl-NL"/>
        </w:rPr>
        <w:t>Điều</w:t>
      </w:r>
      <w:r w:rsidR="0023725E" w:rsidRPr="00FA4A2A">
        <w:rPr>
          <w:rFonts w:ascii="Times New Roman" w:hAnsi="Times New Roman"/>
          <w:b/>
          <w:sz w:val="28"/>
          <w:szCs w:val="28"/>
          <w:shd w:val="clear" w:color="auto" w:fill="FFFFFF"/>
          <w:lang w:val="nl-NL"/>
        </w:rPr>
        <w:t xml:space="preserve"> 2.</w:t>
      </w:r>
      <w:r w:rsidRPr="00FA4A2A">
        <w:rPr>
          <w:rFonts w:ascii="Times New Roman" w:hAnsi="Times New Roman"/>
          <w:sz w:val="28"/>
          <w:szCs w:val="28"/>
          <w:shd w:val="clear" w:color="auto" w:fill="FFFFFF"/>
          <w:lang w:val="nl-NL"/>
        </w:rPr>
        <w:t xml:space="preserve"> </w:t>
      </w:r>
      <w:r w:rsidR="005758EA" w:rsidRPr="00FA4A2A">
        <w:rPr>
          <w:rFonts w:ascii="Times New Roman" w:hAnsi="Times New Roman"/>
          <w:sz w:val="28"/>
          <w:szCs w:val="28"/>
        </w:rPr>
        <w:t xml:space="preserve">Bổ sung </w:t>
      </w:r>
      <w:r w:rsidR="0027131E">
        <w:rPr>
          <w:rFonts w:ascii="Times New Roman" w:hAnsi="Times New Roman"/>
          <w:sz w:val="28"/>
          <w:szCs w:val="28"/>
        </w:rPr>
        <w:t>một</w:t>
      </w:r>
      <w:r w:rsidR="005758EA" w:rsidRPr="00FA4A2A">
        <w:rPr>
          <w:rFonts w:ascii="Times New Roman" w:hAnsi="Times New Roman"/>
          <w:sz w:val="28"/>
          <w:szCs w:val="28"/>
        </w:rPr>
        <w:t xml:space="preserve"> số nội dung Quy định </w:t>
      </w:r>
      <w:r w:rsidR="005758EA" w:rsidRPr="00FA4A2A">
        <w:rPr>
          <w:rFonts w:ascii="Times New Roman" w:hAnsi="Times New Roman"/>
          <w:bCs/>
          <w:sz w:val="28"/>
          <w:szCs w:val="28"/>
        </w:rPr>
        <w:t xml:space="preserve">Bảng giá các loại đất lần đầu áp dụng từ ngày 01 tháng 01 năm 2026 trên địa bàn tỉnh Ninh Bình </w:t>
      </w:r>
      <w:r w:rsidR="005758EA" w:rsidRPr="00FA4A2A">
        <w:rPr>
          <w:rFonts w:ascii="Times New Roman" w:hAnsi="Times New Roman"/>
          <w:sz w:val="28"/>
          <w:szCs w:val="28"/>
        </w:rPr>
        <w:t>ban hành kèm theo Nghị quyết số 38/2025/NQ-HĐND ngày 09 tháng 12 năm 2025</w:t>
      </w:r>
      <w:r w:rsidR="005758EA" w:rsidRPr="00FA4A2A">
        <w:rPr>
          <w:rFonts w:ascii="Times New Roman" w:hAnsi="Times New Roman"/>
          <w:iCs/>
          <w:sz w:val="28"/>
          <w:szCs w:val="28"/>
        </w:rPr>
        <w:t xml:space="preserve"> của Hội đồng nhân dân tỉnh Ninh Bình như sau:</w:t>
      </w:r>
    </w:p>
    <w:p w14:paraId="5BACB09C" w14:textId="2C3BE3B1" w:rsidR="005758EA" w:rsidRPr="00FA4A2A" w:rsidRDefault="005758EA" w:rsidP="00BC7AC4">
      <w:pPr>
        <w:pStyle w:val="NormalWeb"/>
        <w:shd w:val="clear" w:color="auto" w:fill="FFFFFF"/>
        <w:spacing w:before="40" w:beforeAutospacing="0" w:after="40" w:afterAutospacing="0" w:line="288" w:lineRule="auto"/>
        <w:ind w:firstLine="851"/>
        <w:jc w:val="both"/>
        <w:rPr>
          <w:i/>
          <w:color w:val="000000"/>
          <w:sz w:val="28"/>
          <w:szCs w:val="28"/>
        </w:rPr>
      </w:pPr>
      <w:r w:rsidRPr="00FA4A2A">
        <w:rPr>
          <w:color w:val="000000"/>
          <w:sz w:val="28"/>
          <w:szCs w:val="28"/>
        </w:rPr>
        <w:t xml:space="preserve">1. </w:t>
      </w:r>
      <w:r w:rsidR="00E701DB" w:rsidRPr="00FA4A2A">
        <w:rPr>
          <w:color w:val="000000"/>
          <w:sz w:val="28"/>
          <w:szCs w:val="28"/>
        </w:rPr>
        <w:t>Bổ sung</w:t>
      </w:r>
      <w:r w:rsidRPr="00FA4A2A">
        <w:rPr>
          <w:color w:val="000000"/>
          <w:sz w:val="28"/>
          <w:szCs w:val="28"/>
        </w:rPr>
        <w:t xml:space="preserve"> một số nội dung tại Phụ lục I: Bảng giá đất ở tại đô thị kèm theo </w:t>
      </w:r>
      <w:r w:rsidR="00FA4A2A" w:rsidRPr="00FA4A2A">
        <w:rPr>
          <w:color w:val="000000"/>
          <w:sz w:val="28"/>
          <w:szCs w:val="28"/>
        </w:rPr>
        <w:t>Nghị quy</w:t>
      </w:r>
      <w:r w:rsidR="00B74629">
        <w:rPr>
          <w:color w:val="000000"/>
          <w:sz w:val="28"/>
          <w:szCs w:val="28"/>
        </w:rPr>
        <w:t>ế</w:t>
      </w:r>
      <w:r w:rsidR="00FA4A2A" w:rsidRPr="00FA4A2A">
        <w:rPr>
          <w:color w:val="000000"/>
          <w:sz w:val="28"/>
          <w:szCs w:val="28"/>
        </w:rPr>
        <w:t xml:space="preserve">t số </w:t>
      </w:r>
      <w:r w:rsidRPr="00FA4A2A">
        <w:rPr>
          <w:color w:val="000000"/>
          <w:sz w:val="28"/>
          <w:szCs w:val="28"/>
        </w:rPr>
        <w:t xml:space="preserve">38/2025/NQ-HĐND ngày 09/12/2026 của HĐND: </w:t>
      </w:r>
      <w:r w:rsidRPr="00FA4A2A">
        <w:rPr>
          <w:i/>
          <w:color w:val="000000"/>
          <w:sz w:val="28"/>
          <w:szCs w:val="28"/>
        </w:rPr>
        <w:t xml:space="preserve">Chi tiết tại Phụ lục </w:t>
      </w:r>
      <w:r w:rsidR="00E701DB" w:rsidRPr="00FA4A2A">
        <w:rPr>
          <w:i/>
          <w:color w:val="000000"/>
          <w:sz w:val="28"/>
          <w:szCs w:val="28"/>
        </w:rPr>
        <w:t>V</w:t>
      </w:r>
      <w:r w:rsidR="000C08EA">
        <w:rPr>
          <w:i/>
          <w:color w:val="000000"/>
          <w:sz w:val="28"/>
          <w:szCs w:val="28"/>
        </w:rPr>
        <w:t>I</w:t>
      </w:r>
      <w:r w:rsidRPr="00FA4A2A">
        <w:rPr>
          <w:i/>
          <w:color w:val="000000"/>
          <w:sz w:val="28"/>
          <w:szCs w:val="28"/>
        </w:rPr>
        <w:t>.</w:t>
      </w:r>
    </w:p>
    <w:p w14:paraId="0B002B0A" w14:textId="109ABE6B" w:rsidR="005758EA" w:rsidRPr="00FA4A2A" w:rsidRDefault="005758EA" w:rsidP="00BC7AC4">
      <w:pPr>
        <w:pStyle w:val="NormalWeb"/>
        <w:shd w:val="clear" w:color="auto" w:fill="FFFFFF"/>
        <w:spacing w:before="40" w:beforeAutospacing="0" w:after="40" w:afterAutospacing="0" w:line="288" w:lineRule="auto"/>
        <w:ind w:firstLine="851"/>
        <w:jc w:val="both"/>
        <w:rPr>
          <w:color w:val="000000"/>
          <w:sz w:val="28"/>
          <w:szCs w:val="28"/>
        </w:rPr>
      </w:pPr>
      <w:r w:rsidRPr="00FA4A2A">
        <w:rPr>
          <w:color w:val="000000"/>
          <w:sz w:val="28"/>
          <w:szCs w:val="28"/>
        </w:rPr>
        <w:t xml:space="preserve">2. </w:t>
      </w:r>
      <w:r w:rsidR="00E701DB" w:rsidRPr="00FA4A2A">
        <w:rPr>
          <w:color w:val="000000"/>
          <w:sz w:val="28"/>
          <w:szCs w:val="28"/>
        </w:rPr>
        <w:t xml:space="preserve">Bổ sung một số nội dung tại </w:t>
      </w:r>
      <w:r w:rsidRPr="00FA4A2A">
        <w:rPr>
          <w:color w:val="000000"/>
          <w:sz w:val="28"/>
          <w:szCs w:val="28"/>
        </w:rPr>
        <w:t xml:space="preserve">Phụ lục II: Bảng giá đất ở tại </w:t>
      </w:r>
      <w:r w:rsidR="008F6E56" w:rsidRPr="00FA4A2A">
        <w:rPr>
          <w:color w:val="000000"/>
          <w:sz w:val="28"/>
          <w:szCs w:val="28"/>
        </w:rPr>
        <w:t xml:space="preserve">nông thôn </w:t>
      </w:r>
      <w:r w:rsidRPr="00FA4A2A">
        <w:rPr>
          <w:color w:val="000000"/>
          <w:sz w:val="28"/>
          <w:szCs w:val="28"/>
        </w:rPr>
        <w:t xml:space="preserve">kèm theo </w:t>
      </w:r>
      <w:r w:rsidR="00FA4A2A" w:rsidRPr="00FA4A2A">
        <w:rPr>
          <w:color w:val="000000"/>
          <w:sz w:val="28"/>
          <w:szCs w:val="28"/>
        </w:rPr>
        <w:t>Nghị quy</w:t>
      </w:r>
      <w:r w:rsidR="00B74629">
        <w:rPr>
          <w:color w:val="000000"/>
          <w:sz w:val="28"/>
          <w:szCs w:val="28"/>
        </w:rPr>
        <w:t>ế</w:t>
      </w:r>
      <w:r w:rsidR="00FA4A2A" w:rsidRPr="00FA4A2A">
        <w:rPr>
          <w:color w:val="000000"/>
          <w:sz w:val="28"/>
          <w:szCs w:val="28"/>
        </w:rPr>
        <w:t xml:space="preserve">t số </w:t>
      </w:r>
      <w:r w:rsidRPr="00FA4A2A">
        <w:rPr>
          <w:color w:val="000000"/>
          <w:sz w:val="28"/>
          <w:szCs w:val="28"/>
        </w:rPr>
        <w:t xml:space="preserve">38/2025/NQ-HĐND ngày 09/12/2026 của HĐND: </w:t>
      </w:r>
      <w:r w:rsidRPr="00FA4A2A">
        <w:rPr>
          <w:i/>
          <w:color w:val="000000"/>
          <w:sz w:val="28"/>
          <w:szCs w:val="28"/>
        </w:rPr>
        <w:t xml:space="preserve">Chi tiết tại Phụ lục </w:t>
      </w:r>
      <w:r w:rsidR="00E701DB" w:rsidRPr="00FA4A2A">
        <w:rPr>
          <w:i/>
          <w:color w:val="000000"/>
          <w:sz w:val="28"/>
          <w:szCs w:val="28"/>
        </w:rPr>
        <w:t>VI</w:t>
      </w:r>
      <w:r w:rsidR="000C08EA">
        <w:rPr>
          <w:i/>
          <w:color w:val="000000"/>
          <w:sz w:val="28"/>
          <w:szCs w:val="28"/>
        </w:rPr>
        <w:t>I</w:t>
      </w:r>
      <w:r w:rsidRPr="00FA4A2A">
        <w:rPr>
          <w:i/>
          <w:color w:val="000000"/>
          <w:sz w:val="28"/>
          <w:szCs w:val="28"/>
        </w:rPr>
        <w:t>.</w:t>
      </w:r>
    </w:p>
    <w:p w14:paraId="207FD45C" w14:textId="1B87BC6E" w:rsidR="005758EA" w:rsidRPr="00FA4A2A" w:rsidRDefault="005758EA" w:rsidP="00BC7AC4">
      <w:pPr>
        <w:spacing w:before="40" w:after="40" w:line="288" w:lineRule="auto"/>
        <w:ind w:firstLine="851"/>
        <w:jc w:val="both"/>
        <w:rPr>
          <w:rFonts w:ascii="Times New Roman" w:hAnsi="Times New Roman"/>
          <w:i/>
          <w:color w:val="000000"/>
          <w:sz w:val="28"/>
          <w:szCs w:val="28"/>
        </w:rPr>
      </w:pPr>
      <w:r w:rsidRPr="00FA4A2A">
        <w:rPr>
          <w:rFonts w:ascii="Times New Roman" w:hAnsi="Times New Roman"/>
          <w:color w:val="000000"/>
          <w:sz w:val="28"/>
          <w:szCs w:val="28"/>
        </w:rPr>
        <w:t xml:space="preserve">3. </w:t>
      </w:r>
      <w:r w:rsidR="00E701DB" w:rsidRPr="00FA4A2A">
        <w:rPr>
          <w:rFonts w:ascii="Times New Roman" w:hAnsi="Times New Roman"/>
          <w:color w:val="000000"/>
          <w:sz w:val="28"/>
          <w:szCs w:val="28"/>
        </w:rPr>
        <w:t xml:space="preserve">Bổ sung một số nội dung tại </w:t>
      </w:r>
      <w:r w:rsidRPr="00FA4A2A">
        <w:rPr>
          <w:rFonts w:ascii="Times New Roman" w:hAnsi="Times New Roman"/>
          <w:color w:val="000000"/>
          <w:sz w:val="28"/>
          <w:szCs w:val="28"/>
        </w:rPr>
        <w:t xml:space="preserve">Phụ lục III: </w:t>
      </w:r>
      <w:r w:rsidRPr="00FA4A2A">
        <w:rPr>
          <w:rFonts w:ascii="Times New Roman" w:hAnsi="Times New Roman"/>
          <w:sz w:val="28"/>
          <w:szCs w:val="28"/>
        </w:rPr>
        <w:t xml:space="preserve">Bảng giá </w:t>
      </w:r>
      <w:r w:rsidRPr="00FA4A2A">
        <w:rPr>
          <w:rFonts w:ascii="Times New Roman" w:hAnsi="Times New Roman"/>
          <w:bCs/>
          <w:sz w:val="28"/>
          <w:szCs w:val="28"/>
          <w:lang w:eastAsia="vi-VN"/>
        </w:rPr>
        <w:t xml:space="preserve">đất cơ sở sản xuất phi nông nghiệp, đất thương mại, dịch vụ tại đô thị </w:t>
      </w:r>
      <w:r w:rsidRPr="00FA4A2A">
        <w:rPr>
          <w:rFonts w:ascii="Times New Roman" w:hAnsi="Times New Roman"/>
          <w:color w:val="000000"/>
          <w:sz w:val="28"/>
          <w:szCs w:val="28"/>
        </w:rPr>
        <w:t xml:space="preserve">kèm theo </w:t>
      </w:r>
      <w:r w:rsidR="00FA4A2A" w:rsidRPr="00FA4A2A">
        <w:rPr>
          <w:rFonts w:ascii="Times New Roman" w:hAnsi="Times New Roman"/>
          <w:color w:val="000000"/>
          <w:sz w:val="28"/>
          <w:szCs w:val="28"/>
        </w:rPr>
        <w:t>Nghị quy</w:t>
      </w:r>
      <w:r w:rsidR="00B74629">
        <w:rPr>
          <w:rFonts w:ascii="Times New Roman" w:hAnsi="Times New Roman"/>
          <w:color w:val="000000"/>
          <w:sz w:val="28"/>
          <w:szCs w:val="28"/>
        </w:rPr>
        <w:t>ế</w:t>
      </w:r>
      <w:r w:rsidR="00FA4A2A" w:rsidRPr="00FA4A2A">
        <w:rPr>
          <w:rFonts w:ascii="Times New Roman" w:hAnsi="Times New Roman"/>
          <w:color w:val="000000"/>
          <w:sz w:val="28"/>
          <w:szCs w:val="28"/>
        </w:rPr>
        <w:t xml:space="preserve">t số </w:t>
      </w:r>
      <w:r w:rsidRPr="00FA4A2A">
        <w:rPr>
          <w:rFonts w:ascii="Times New Roman" w:hAnsi="Times New Roman"/>
          <w:color w:val="000000"/>
          <w:sz w:val="28"/>
          <w:szCs w:val="28"/>
        </w:rPr>
        <w:t xml:space="preserve">38/2025/NQ-HĐND ngày 09/12/2026 của HĐND: </w:t>
      </w:r>
      <w:r w:rsidRPr="00FA4A2A">
        <w:rPr>
          <w:rFonts w:ascii="Times New Roman" w:hAnsi="Times New Roman"/>
          <w:i/>
          <w:color w:val="000000"/>
          <w:sz w:val="28"/>
          <w:szCs w:val="28"/>
        </w:rPr>
        <w:t xml:space="preserve">Chi tiết tại Phụ lục </w:t>
      </w:r>
      <w:r w:rsidR="00E701DB" w:rsidRPr="00FA4A2A">
        <w:rPr>
          <w:rFonts w:ascii="Times New Roman" w:hAnsi="Times New Roman"/>
          <w:i/>
          <w:color w:val="000000"/>
          <w:sz w:val="28"/>
          <w:szCs w:val="28"/>
        </w:rPr>
        <w:t>VII</w:t>
      </w:r>
      <w:r w:rsidR="000C08EA">
        <w:rPr>
          <w:rFonts w:ascii="Times New Roman" w:hAnsi="Times New Roman"/>
          <w:i/>
          <w:color w:val="000000"/>
          <w:sz w:val="28"/>
          <w:szCs w:val="28"/>
        </w:rPr>
        <w:t>I</w:t>
      </w:r>
    </w:p>
    <w:p w14:paraId="630289F6" w14:textId="63942C63" w:rsidR="005758EA" w:rsidRPr="00FA4A2A" w:rsidRDefault="005758EA" w:rsidP="00BC7AC4">
      <w:pPr>
        <w:spacing w:before="40" w:after="40" w:line="288" w:lineRule="auto"/>
        <w:ind w:firstLine="851"/>
        <w:jc w:val="both"/>
        <w:rPr>
          <w:rFonts w:ascii="Times New Roman" w:hAnsi="Times New Roman"/>
          <w:i/>
          <w:color w:val="000000"/>
          <w:sz w:val="28"/>
          <w:szCs w:val="28"/>
        </w:rPr>
      </w:pPr>
      <w:r w:rsidRPr="00CA3079">
        <w:rPr>
          <w:rFonts w:ascii="Times New Roman" w:hAnsi="Times New Roman"/>
          <w:iCs/>
          <w:color w:val="000000"/>
          <w:sz w:val="28"/>
          <w:szCs w:val="28"/>
        </w:rPr>
        <w:t>4</w:t>
      </w:r>
      <w:r w:rsidRPr="00FA4A2A">
        <w:rPr>
          <w:rFonts w:ascii="Times New Roman" w:hAnsi="Times New Roman"/>
          <w:i/>
          <w:color w:val="000000"/>
          <w:sz w:val="28"/>
          <w:szCs w:val="28"/>
        </w:rPr>
        <w:t>.</w:t>
      </w:r>
      <w:r w:rsidRPr="00FA4A2A">
        <w:rPr>
          <w:rFonts w:ascii="Times New Roman" w:hAnsi="Times New Roman"/>
          <w:color w:val="000000"/>
          <w:sz w:val="28"/>
          <w:szCs w:val="28"/>
        </w:rPr>
        <w:t xml:space="preserve"> </w:t>
      </w:r>
      <w:bookmarkStart w:id="3" w:name="_Hlk233895602"/>
      <w:r w:rsidR="00E701DB" w:rsidRPr="00FA4A2A">
        <w:rPr>
          <w:rFonts w:ascii="Times New Roman" w:hAnsi="Times New Roman"/>
          <w:color w:val="000000"/>
          <w:sz w:val="28"/>
          <w:szCs w:val="28"/>
        </w:rPr>
        <w:t xml:space="preserve">Bổ sung một số nội dung tại </w:t>
      </w:r>
      <w:r w:rsidRPr="00FA4A2A">
        <w:rPr>
          <w:rFonts w:ascii="Times New Roman" w:hAnsi="Times New Roman"/>
          <w:color w:val="000000"/>
          <w:sz w:val="28"/>
          <w:szCs w:val="28"/>
        </w:rPr>
        <w:t xml:space="preserve">Phụ lục IV: </w:t>
      </w:r>
      <w:r w:rsidRPr="00FA4A2A">
        <w:rPr>
          <w:rFonts w:ascii="Times New Roman" w:hAnsi="Times New Roman"/>
          <w:sz w:val="28"/>
          <w:szCs w:val="28"/>
        </w:rPr>
        <w:t xml:space="preserve">Bảng giá </w:t>
      </w:r>
      <w:r w:rsidRPr="00FA4A2A">
        <w:rPr>
          <w:rFonts w:ascii="Times New Roman" w:hAnsi="Times New Roman"/>
          <w:bCs/>
          <w:sz w:val="28"/>
          <w:szCs w:val="28"/>
          <w:lang w:eastAsia="vi-VN"/>
        </w:rPr>
        <w:t xml:space="preserve">đất cơ sở sản xuất phi nông nghiệp, đất thương mại, dịch vụ tại nông thôn </w:t>
      </w:r>
      <w:r w:rsidRPr="00FA4A2A">
        <w:rPr>
          <w:rFonts w:ascii="Times New Roman" w:hAnsi="Times New Roman"/>
          <w:color w:val="000000"/>
          <w:sz w:val="28"/>
          <w:szCs w:val="28"/>
        </w:rPr>
        <w:t xml:space="preserve">kèm theo </w:t>
      </w:r>
      <w:r w:rsidR="00FA4A2A" w:rsidRPr="00FA4A2A">
        <w:rPr>
          <w:rFonts w:ascii="Times New Roman" w:hAnsi="Times New Roman"/>
          <w:color w:val="000000"/>
          <w:sz w:val="28"/>
          <w:szCs w:val="28"/>
        </w:rPr>
        <w:t>Nghị quy</w:t>
      </w:r>
      <w:r w:rsidR="00B74629">
        <w:rPr>
          <w:rFonts w:ascii="Times New Roman" w:hAnsi="Times New Roman"/>
          <w:color w:val="000000"/>
          <w:sz w:val="28"/>
          <w:szCs w:val="28"/>
        </w:rPr>
        <w:t>ế</w:t>
      </w:r>
      <w:r w:rsidR="00FA4A2A" w:rsidRPr="00FA4A2A">
        <w:rPr>
          <w:rFonts w:ascii="Times New Roman" w:hAnsi="Times New Roman"/>
          <w:color w:val="000000"/>
          <w:sz w:val="28"/>
          <w:szCs w:val="28"/>
        </w:rPr>
        <w:t xml:space="preserve">t số </w:t>
      </w:r>
      <w:r w:rsidRPr="00FA4A2A">
        <w:rPr>
          <w:rFonts w:ascii="Times New Roman" w:hAnsi="Times New Roman"/>
          <w:color w:val="000000"/>
          <w:sz w:val="28"/>
          <w:szCs w:val="28"/>
        </w:rPr>
        <w:t>38/2025/NQ-HĐND ngày 09/12/2026 của HĐND</w:t>
      </w:r>
      <w:bookmarkEnd w:id="3"/>
      <w:r w:rsidRPr="00FA4A2A">
        <w:rPr>
          <w:rFonts w:ascii="Times New Roman" w:hAnsi="Times New Roman"/>
          <w:color w:val="000000"/>
          <w:sz w:val="28"/>
          <w:szCs w:val="28"/>
        </w:rPr>
        <w:t xml:space="preserve">: </w:t>
      </w:r>
      <w:r w:rsidRPr="00FA4A2A">
        <w:rPr>
          <w:rFonts w:ascii="Times New Roman" w:hAnsi="Times New Roman"/>
          <w:i/>
          <w:color w:val="000000"/>
          <w:sz w:val="28"/>
          <w:szCs w:val="28"/>
        </w:rPr>
        <w:t xml:space="preserve">Chi tiết tại Phụ lục </w:t>
      </w:r>
      <w:r w:rsidR="000C08EA">
        <w:rPr>
          <w:rFonts w:ascii="Times New Roman" w:hAnsi="Times New Roman"/>
          <w:i/>
          <w:color w:val="000000"/>
          <w:sz w:val="28"/>
          <w:szCs w:val="28"/>
        </w:rPr>
        <w:t>IX</w:t>
      </w:r>
    </w:p>
    <w:p w14:paraId="4677CF52" w14:textId="77777777" w:rsidR="000C08EA" w:rsidRDefault="000C08EA" w:rsidP="00BC7AC4">
      <w:pPr>
        <w:pStyle w:val="NormalWeb"/>
        <w:shd w:val="clear" w:color="auto" w:fill="FFFFFF"/>
        <w:spacing w:before="40" w:beforeAutospacing="0" w:after="40" w:afterAutospacing="0" w:line="288" w:lineRule="auto"/>
        <w:ind w:firstLine="851"/>
        <w:jc w:val="both"/>
        <w:rPr>
          <w:b/>
          <w:sz w:val="28"/>
          <w:szCs w:val="28"/>
          <w:lang w:val="nl-NL"/>
        </w:rPr>
      </w:pPr>
    </w:p>
    <w:p w14:paraId="6D75FAC5" w14:textId="71DDD6CF" w:rsidR="000F4806" w:rsidRPr="004E4F39" w:rsidRDefault="000F4806" w:rsidP="00BC7AC4">
      <w:pPr>
        <w:pStyle w:val="NormalWeb"/>
        <w:shd w:val="clear" w:color="auto" w:fill="FFFFFF"/>
        <w:spacing w:before="40" w:beforeAutospacing="0" w:after="40" w:afterAutospacing="0" w:line="288" w:lineRule="auto"/>
        <w:ind w:firstLine="851"/>
        <w:jc w:val="both"/>
        <w:rPr>
          <w:b/>
          <w:sz w:val="28"/>
          <w:szCs w:val="28"/>
          <w:lang w:val="nl-NL"/>
        </w:rPr>
      </w:pPr>
      <w:bookmarkStart w:id="4" w:name="_GoBack"/>
      <w:bookmarkEnd w:id="4"/>
      <w:r w:rsidRPr="004E4F39">
        <w:rPr>
          <w:b/>
          <w:sz w:val="28"/>
          <w:szCs w:val="28"/>
          <w:lang w:val="nl-NL"/>
        </w:rPr>
        <w:lastRenderedPageBreak/>
        <w:t>Điều 2. Tổ chức thực hiện</w:t>
      </w:r>
    </w:p>
    <w:p w14:paraId="62225C6A" w14:textId="77777777" w:rsidR="000F4806" w:rsidRPr="004E4F39" w:rsidRDefault="000F4806" w:rsidP="00BC7AC4">
      <w:pPr>
        <w:pBdr>
          <w:top w:val="none" w:sz="0" w:space="0" w:color="000000"/>
          <w:left w:val="none" w:sz="0" w:space="0" w:color="000000"/>
          <w:bottom w:val="none" w:sz="0" w:space="0" w:color="000000"/>
          <w:right w:val="none" w:sz="0" w:space="0" w:color="000000"/>
          <w:between w:val="none" w:sz="0" w:space="0" w:color="000000"/>
        </w:pBdr>
        <w:spacing w:before="40" w:after="40" w:line="288" w:lineRule="auto"/>
        <w:ind w:firstLineChars="252" w:firstLine="706"/>
        <w:jc w:val="both"/>
        <w:rPr>
          <w:rFonts w:ascii="Times New Roman" w:hAnsi="Times New Roman"/>
          <w:bCs/>
          <w:sz w:val="28"/>
          <w:szCs w:val="28"/>
          <w:lang w:val="nl-NL"/>
        </w:rPr>
      </w:pPr>
      <w:r w:rsidRPr="004E4F39">
        <w:rPr>
          <w:rFonts w:ascii="Times New Roman" w:hAnsi="Times New Roman"/>
          <w:bCs/>
          <w:sz w:val="28"/>
          <w:szCs w:val="28"/>
          <w:lang w:val="nl-NL"/>
        </w:rPr>
        <w:t xml:space="preserve">1. Hội đồng nhân dân giao Ủy ban nhân dân tỉnh triển khai thực hiện Nghị quyết này. </w:t>
      </w:r>
    </w:p>
    <w:p w14:paraId="5B402A4B" w14:textId="77777777" w:rsidR="000F4806" w:rsidRPr="004E4F39" w:rsidRDefault="000F4806" w:rsidP="00BC7AC4">
      <w:pPr>
        <w:pBdr>
          <w:top w:val="none" w:sz="0" w:space="0" w:color="000000"/>
          <w:left w:val="none" w:sz="0" w:space="0" w:color="000000"/>
          <w:bottom w:val="none" w:sz="0" w:space="0" w:color="000000"/>
          <w:right w:val="none" w:sz="0" w:space="0" w:color="000000"/>
          <w:between w:val="none" w:sz="0" w:space="0" w:color="000000"/>
        </w:pBdr>
        <w:spacing w:before="40" w:after="40" w:line="288" w:lineRule="auto"/>
        <w:ind w:firstLineChars="252" w:firstLine="716"/>
        <w:jc w:val="both"/>
        <w:rPr>
          <w:rFonts w:ascii="Times New Roman" w:hAnsi="Times New Roman"/>
          <w:bCs/>
          <w:spacing w:val="4"/>
          <w:sz w:val="28"/>
          <w:szCs w:val="28"/>
          <w:lang w:val="nl-NL"/>
        </w:rPr>
      </w:pPr>
      <w:r w:rsidRPr="004E4F39">
        <w:rPr>
          <w:rFonts w:ascii="Times New Roman" w:hAnsi="Times New Roman"/>
          <w:bCs/>
          <w:spacing w:val="4"/>
          <w:sz w:val="28"/>
          <w:szCs w:val="28"/>
          <w:lang w:val="nl-NL"/>
        </w:rPr>
        <w:t>2. Th</w:t>
      </w:r>
      <w:r w:rsidRPr="004E4F39">
        <w:rPr>
          <w:rFonts w:ascii="Times New Roman" w:hAnsi="Times New Roman" w:hint="eastAsia"/>
          <w:bCs/>
          <w:spacing w:val="4"/>
          <w:sz w:val="28"/>
          <w:szCs w:val="28"/>
          <w:lang w:val="nl-NL"/>
        </w:rPr>
        <w:t>ư</w:t>
      </w:r>
      <w:r w:rsidRPr="004E4F39">
        <w:rPr>
          <w:rFonts w:ascii="Times New Roman" w:hAnsi="Times New Roman"/>
          <w:bCs/>
          <w:spacing w:val="4"/>
          <w:sz w:val="28"/>
          <w:szCs w:val="28"/>
          <w:lang w:val="nl-NL"/>
        </w:rPr>
        <w:t>ờng trực Hội đồng nhân dân, các Ban của Hội đồng nhân dân, các Tổ đại biểu và đại biểu Hội đồng nhân dân tỉnh giám sát việc thực hiện Nghị quyết này.</w:t>
      </w:r>
    </w:p>
    <w:p w14:paraId="47A36CA4" w14:textId="77777777" w:rsidR="000F4806" w:rsidRPr="004E4F39" w:rsidRDefault="000F4806" w:rsidP="00BC7AC4">
      <w:pPr>
        <w:pBdr>
          <w:top w:val="none" w:sz="0" w:space="0" w:color="000000"/>
          <w:left w:val="none" w:sz="0" w:space="0" w:color="000000"/>
          <w:bottom w:val="none" w:sz="0" w:space="0" w:color="000000"/>
          <w:right w:val="none" w:sz="0" w:space="0" w:color="000000"/>
          <w:between w:val="none" w:sz="0" w:space="0" w:color="000000"/>
        </w:pBdr>
        <w:spacing w:before="40" w:after="40" w:line="288" w:lineRule="auto"/>
        <w:ind w:firstLineChars="252" w:firstLine="708"/>
        <w:jc w:val="both"/>
        <w:rPr>
          <w:rFonts w:ascii="Times New Roman" w:hAnsi="Times New Roman"/>
          <w:b/>
          <w:bCs/>
          <w:sz w:val="28"/>
          <w:szCs w:val="28"/>
          <w:lang w:val="nl-NL"/>
        </w:rPr>
      </w:pPr>
      <w:r w:rsidRPr="004E4F39">
        <w:rPr>
          <w:rFonts w:ascii="Times New Roman" w:hAnsi="Times New Roman"/>
          <w:b/>
          <w:bCs/>
          <w:sz w:val="28"/>
          <w:szCs w:val="28"/>
          <w:lang w:val="nl-NL"/>
        </w:rPr>
        <w:t xml:space="preserve">Điều 3. Hiệu lực thi hành  </w:t>
      </w:r>
    </w:p>
    <w:p w14:paraId="638BB0E8" w14:textId="77777777" w:rsidR="000F4806" w:rsidRPr="004E4F39" w:rsidRDefault="000F4806" w:rsidP="00BC7AC4">
      <w:pPr>
        <w:pBdr>
          <w:top w:val="none" w:sz="0" w:space="0" w:color="000000"/>
          <w:left w:val="none" w:sz="0" w:space="0" w:color="000000"/>
          <w:bottom w:val="none" w:sz="0" w:space="0" w:color="000000"/>
          <w:right w:val="none" w:sz="0" w:space="0" w:color="000000"/>
          <w:between w:val="none" w:sz="0" w:space="0" w:color="000000"/>
        </w:pBdr>
        <w:spacing w:before="40" w:after="40" w:line="288" w:lineRule="auto"/>
        <w:ind w:firstLineChars="252" w:firstLine="706"/>
        <w:jc w:val="both"/>
        <w:rPr>
          <w:rFonts w:ascii="Times New Roman" w:hAnsi="Times New Roman"/>
          <w:sz w:val="28"/>
          <w:szCs w:val="28"/>
          <w:lang w:val="vi-VN"/>
        </w:rPr>
      </w:pPr>
      <w:r w:rsidRPr="004E4F39">
        <w:rPr>
          <w:rFonts w:ascii="Times New Roman" w:hAnsi="Times New Roman"/>
          <w:sz w:val="28"/>
          <w:szCs w:val="28"/>
          <w:lang w:val="vi-VN"/>
        </w:rPr>
        <w:t xml:space="preserve">Nghị quyết này có hiệu lực thi hành kể từ ngày </w:t>
      </w:r>
      <w:r w:rsidRPr="004E4F39">
        <w:rPr>
          <w:rFonts w:ascii="Times New Roman" w:hAnsi="Times New Roman"/>
          <w:sz w:val="28"/>
          <w:szCs w:val="28"/>
          <w:lang w:val="nl-NL"/>
        </w:rPr>
        <w:t xml:space="preserve">   </w:t>
      </w:r>
      <w:r w:rsidRPr="004E4F39">
        <w:rPr>
          <w:rFonts w:ascii="Times New Roman" w:hAnsi="Times New Roman"/>
          <w:sz w:val="28"/>
          <w:szCs w:val="28"/>
          <w:lang w:val="vi-VN"/>
        </w:rPr>
        <w:t xml:space="preserve"> tháng </w:t>
      </w:r>
      <w:r w:rsidRPr="004E4F39">
        <w:rPr>
          <w:rFonts w:ascii="Times New Roman" w:hAnsi="Times New Roman"/>
          <w:sz w:val="28"/>
          <w:szCs w:val="28"/>
          <w:lang w:val="nl-NL"/>
        </w:rPr>
        <w:t xml:space="preserve">   </w:t>
      </w:r>
      <w:r w:rsidRPr="004E4F39">
        <w:rPr>
          <w:rFonts w:ascii="Times New Roman" w:hAnsi="Times New Roman"/>
          <w:sz w:val="28"/>
          <w:szCs w:val="28"/>
          <w:lang w:val="vi-VN"/>
        </w:rPr>
        <w:t xml:space="preserve"> năm 2026. </w:t>
      </w:r>
    </w:p>
    <w:p w14:paraId="010EB29D" w14:textId="2A1763CF" w:rsidR="000F4806" w:rsidRPr="004E4F39" w:rsidRDefault="000F4806" w:rsidP="00BC7AC4">
      <w:pPr>
        <w:pBdr>
          <w:top w:val="none" w:sz="0" w:space="0" w:color="000000"/>
          <w:left w:val="none" w:sz="0" w:space="0" w:color="000000"/>
          <w:bottom w:val="none" w:sz="0" w:space="0" w:color="000000"/>
          <w:right w:val="none" w:sz="0" w:space="0" w:color="000000"/>
          <w:between w:val="none" w:sz="0" w:space="0" w:color="000000"/>
        </w:pBdr>
        <w:spacing w:before="40" w:after="40" w:line="288" w:lineRule="auto"/>
        <w:ind w:firstLineChars="252" w:firstLine="706"/>
        <w:jc w:val="both"/>
        <w:rPr>
          <w:rFonts w:ascii="Times New Roman" w:hAnsi="Times New Roman"/>
          <w:i/>
          <w:iCs/>
          <w:sz w:val="28"/>
          <w:szCs w:val="28"/>
        </w:rPr>
      </w:pPr>
      <w:r w:rsidRPr="004E4F39">
        <w:rPr>
          <w:rFonts w:ascii="Times New Roman" w:hAnsi="Times New Roman"/>
          <w:i/>
          <w:iCs/>
          <w:sz w:val="28"/>
          <w:szCs w:val="28"/>
          <w:lang w:val="vi-VN"/>
        </w:rPr>
        <w:t xml:space="preserve">Nghị quyết này đã được Hội đồng nhân dân tỉnh </w:t>
      </w:r>
      <w:r w:rsidR="0059577A">
        <w:rPr>
          <w:rFonts w:ascii="Times New Roman" w:hAnsi="Times New Roman"/>
          <w:i/>
          <w:iCs/>
          <w:sz w:val="28"/>
          <w:szCs w:val="28"/>
          <w:lang w:val="vi-VN"/>
        </w:rPr>
        <w:t>Ninh Bình</w:t>
      </w:r>
      <w:r w:rsidRPr="004E4F39">
        <w:rPr>
          <w:rFonts w:ascii="Times New Roman" w:hAnsi="Times New Roman"/>
          <w:i/>
          <w:iCs/>
          <w:sz w:val="28"/>
          <w:szCs w:val="28"/>
          <w:lang w:val="vi-VN"/>
        </w:rPr>
        <w:t xml:space="preserve"> khóa </w:t>
      </w:r>
      <w:r w:rsidR="00CA3079">
        <w:rPr>
          <w:rFonts w:ascii="Times New Roman" w:hAnsi="Times New Roman"/>
          <w:i/>
          <w:iCs/>
          <w:sz w:val="28"/>
          <w:szCs w:val="28"/>
          <w:lang w:val="vi-VN"/>
        </w:rPr>
        <w:t>XVI</w:t>
      </w:r>
      <w:r w:rsidRPr="004E4F39">
        <w:rPr>
          <w:rFonts w:ascii="Times New Roman" w:hAnsi="Times New Roman"/>
          <w:i/>
          <w:iCs/>
          <w:sz w:val="28"/>
          <w:szCs w:val="28"/>
          <w:lang w:val="vi-VN"/>
        </w:rPr>
        <w:t xml:space="preserve">, kỳ họp thứ </w:t>
      </w:r>
      <w:r w:rsidRPr="004E4F39">
        <w:rPr>
          <w:rFonts w:ascii="Times New Roman" w:hAnsi="Times New Roman"/>
          <w:i/>
          <w:iCs/>
          <w:sz w:val="28"/>
          <w:szCs w:val="28"/>
        </w:rPr>
        <w:t xml:space="preserve">   </w:t>
      </w:r>
      <w:r w:rsidRPr="004E4F39">
        <w:rPr>
          <w:rFonts w:ascii="Times New Roman" w:hAnsi="Times New Roman"/>
          <w:i/>
          <w:iCs/>
          <w:sz w:val="28"/>
          <w:szCs w:val="28"/>
          <w:lang w:val="vi-VN"/>
        </w:rPr>
        <w:t xml:space="preserve"> thông qua ngày </w:t>
      </w:r>
      <w:r w:rsidRPr="004E4F39">
        <w:rPr>
          <w:rFonts w:ascii="Times New Roman" w:hAnsi="Times New Roman"/>
          <w:i/>
          <w:iCs/>
          <w:sz w:val="28"/>
          <w:szCs w:val="28"/>
        </w:rPr>
        <w:t xml:space="preserve">  </w:t>
      </w:r>
      <w:r w:rsidRPr="004E4F39">
        <w:rPr>
          <w:rFonts w:ascii="Times New Roman" w:hAnsi="Times New Roman"/>
          <w:i/>
          <w:iCs/>
          <w:sz w:val="28"/>
          <w:szCs w:val="28"/>
          <w:lang w:val="vi-VN"/>
        </w:rPr>
        <w:t xml:space="preserve"> tháng </w:t>
      </w:r>
      <w:r w:rsidRPr="004E4F39">
        <w:rPr>
          <w:rFonts w:ascii="Times New Roman" w:hAnsi="Times New Roman"/>
          <w:i/>
          <w:iCs/>
          <w:sz w:val="28"/>
          <w:szCs w:val="28"/>
        </w:rPr>
        <w:t xml:space="preserve">   </w:t>
      </w:r>
      <w:r w:rsidRPr="004E4F39">
        <w:rPr>
          <w:rFonts w:ascii="Times New Roman" w:hAnsi="Times New Roman"/>
          <w:i/>
          <w:iCs/>
          <w:sz w:val="28"/>
          <w:szCs w:val="28"/>
          <w:lang w:val="vi-VN"/>
        </w:rPr>
        <w:t xml:space="preserve"> năm 2026.</w:t>
      </w:r>
      <w:r w:rsidR="004E4F39">
        <w:rPr>
          <w:rFonts w:ascii="Times New Roman" w:hAnsi="Times New Roman"/>
          <w:i/>
          <w:iCs/>
          <w:sz w:val="28"/>
          <w:szCs w:val="28"/>
        </w:rPr>
        <w:t>/.</w:t>
      </w:r>
    </w:p>
    <w:p w14:paraId="2BE6EDF4" w14:textId="77777777" w:rsidR="000F4806" w:rsidRPr="00640EC6" w:rsidRDefault="000F4806" w:rsidP="000F4806">
      <w:pPr>
        <w:pBdr>
          <w:top w:val="none" w:sz="0" w:space="0" w:color="000000"/>
          <w:left w:val="none" w:sz="0" w:space="0" w:color="000000"/>
          <w:bottom w:val="none" w:sz="0" w:space="0" w:color="000000"/>
          <w:right w:val="none" w:sz="0" w:space="0" w:color="000000"/>
          <w:between w:val="none" w:sz="0" w:space="0" w:color="000000"/>
        </w:pBdr>
        <w:spacing w:before="120" w:after="120"/>
        <w:ind w:firstLineChars="252" w:firstLine="506"/>
        <w:jc w:val="both"/>
        <w:rPr>
          <w:rFonts w:ascii="Times New Roman" w:hAnsi="Times New Roman"/>
          <w:b/>
          <w:i/>
          <w:iCs/>
          <w:color w:val="FF0000"/>
          <w:sz w:val="20"/>
          <w:szCs w:val="20"/>
        </w:rPr>
      </w:pPr>
    </w:p>
    <w:tbl>
      <w:tblPr>
        <w:tblW w:w="0" w:type="auto"/>
        <w:tblCellMar>
          <w:left w:w="0" w:type="dxa"/>
          <w:right w:w="0" w:type="dxa"/>
        </w:tblCellMar>
        <w:tblLook w:val="04A0" w:firstRow="1" w:lastRow="0" w:firstColumn="1" w:lastColumn="0" w:noHBand="0" w:noVBand="1"/>
      </w:tblPr>
      <w:tblGrid>
        <w:gridCol w:w="5103"/>
        <w:gridCol w:w="3969"/>
      </w:tblGrid>
      <w:tr w:rsidR="000F4806" w:rsidRPr="00640EC6" w14:paraId="21A9BC70" w14:textId="77777777" w:rsidTr="00A0611E">
        <w:trPr>
          <w:trHeight w:val="1052"/>
        </w:trPr>
        <w:tc>
          <w:tcPr>
            <w:tcW w:w="5103" w:type="dxa"/>
            <w:tcMar>
              <w:top w:w="0" w:type="dxa"/>
              <w:left w:w="108" w:type="dxa"/>
              <w:bottom w:w="0" w:type="dxa"/>
              <w:right w:w="108" w:type="dxa"/>
            </w:tcMar>
          </w:tcPr>
          <w:p w14:paraId="554376F8" w14:textId="77777777"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b/>
                <w:bCs/>
                <w:i/>
                <w:iCs/>
                <w:u w:color="FF0000"/>
                <w:lang w:val="vi-VN"/>
              </w:rPr>
              <w:t>Nơi nhận</w:t>
            </w:r>
            <w:r w:rsidRPr="004E4F39">
              <w:rPr>
                <w:rFonts w:ascii="Times New Roman" w:hAnsi="Times New Roman"/>
                <w:b/>
                <w:bCs/>
                <w:i/>
                <w:iCs/>
                <w:lang w:val="vi-VN"/>
              </w:rPr>
              <w:t>:</w:t>
            </w:r>
            <w:r w:rsidRPr="004E4F39">
              <w:rPr>
                <w:rFonts w:ascii="Times New Roman" w:hAnsi="Times New Roman"/>
                <w:b/>
                <w:bCs/>
                <w:i/>
                <w:iCs/>
                <w:lang w:val="vi-VN"/>
              </w:rPr>
              <w:br/>
            </w:r>
            <w:r w:rsidRPr="004E4F39">
              <w:rPr>
                <w:rFonts w:ascii="Times New Roman" w:hAnsi="Times New Roman"/>
                <w:sz w:val="20"/>
                <w:lang w:val="pt-BR"/>
              </w:rPr>
              <w:t>- Ủy ban Thường vụ Quốc hội;</w:t>
            </w:r>
          </w:p>
          <w:p w14:paraId="1837D875" w14:textId="6806528F" w:rsidR="000F4806"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Chính phủ;</w:t>
            </w:r>
          </w:p>
          <w:p w14:paraId="559A1E43" w14:textId="2DBC8136" w:rsidR="002A2151" w:rsidRPr="004E4F39" w:rsidRDefault="002A2151"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Pr>
                <w:rFonts w:ascii="Times New Roman" w:hAnsi="Times New Roman"/>
                <w:sz w:val="20"/>
                <w:lang w:val="pt-BR"/>
              </w:rPr>
              <w:t>- Văn phòng Quốc hội, Văn phòng Chính phủ;</w:t>
            </w:r>
          </w:p>
          <w:p w14:paraId="3177BFE5" w14:textId="77777777"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Bộ Nông nghiệp và Môi trường;</w:t>
            </w:r>
          </w:p>
          <w:p w14:paraId="5A09814B" w14:textId="77777777"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Cục KTrVB và Tổ chức THPL - Bộ Tư pháp;</w:t>
            </w:r>
          </w:p>
          <w:p w14:paraId="39B1F090" w14:textId="77777777"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Ban Th</w:t>
            </w:r>
            <w:r w:rsidRPr="004E4F39">
              <w:rPr>
                <w:rFonts w:ascii="Times New Roman" w:hAnsi="Times New Roman" w:hint="eastAsia"/>
                <w:sz w:val="20"/>
                <w:lang w:val="pt-BR"/>
              </w:rPr>
              <w:t>ư</w:t>
            </w:r>
            <w:r w:rsidRPr="004E4F39">
              <w:rPr>
                <w:rFonts w:ascii="Times New Roman" w:hAnsi="Times New Roman"/>
                <w:sz w:val="20"/>
                <w:lang w:val="pt-BR"/>
              </w:rPr>
              <w:t>ờng vụ Tỉnh ủy;</w:t>
            </w:r>
          </w:p>
          <w:p w14:paraId="7A66A7BD" w14:textId="2579710B"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Th</w:t>
            </w:r>
            <w:r w:rsidRPr="004E4F39">
              <w:rPr>
                <w:rFonts w:ascii="Times New Roman" w:hAnsi="Times New Roman" w:hint="eastAsia"/>
                <w:sz w:val="20"/>
                <w:lang w:val="pt-BR"/>
              </w:rPr>
              <w:t>ư</w:t>
            </w:r>
            <w:r w:rsidRPr="004E4F39">
              <w:rPr>
                <w:rFonts w:ascii="Times New Roman" w:hAnsi="Times New Roman"/>
                <w:sz w:val="20"/>
                <w:lang w:val="pt-BR"/>
              </w:rPr>
              <w:t xml:space="preserve">ờng trực </w:t>
            </w:r>
            <w:r w:rsidR="002A2151">
              <w:rPr>
                <w:rFonts w:ascii="Times New Roman" w:hAnsi="Times New Roman"/>
                <w:sz w:val="20"/>
                <w:lang w:val="pt-BR"/>
              </w:rPr>
              <w:t>Tỉnh ủy</w:t>
            </w:r>
            <w:r w:rsidRPr="004E4F39">
              <w:rPr>
                <w:rFonts w:ascii="Times New Roman" w:hAnsi="Times New Roman"/>
                <w:sz w:val="20"/>
                <w:lang w:val="pt-BR"/>
              </w:rPr>
              <w:t>;</w:t>
            </w:r>
          </w:p>
          <w:p w14:paraId="4F3DFF49" w14:textId="77777777"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Ủy ban nhân dân tỉnh;</w:t>
            </w:r>
          </w:p>
          <w:p w14:paraId="187776A7" w14:textId="77777777"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Ủy ban MTTQ Việt Nam tỉnh;</w:t>
            </w:r>
          </w:p>
          <w:p w14:paraId="3A0FA40F" w14:textId="77777777"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Đoàn đại biểu Quốc hội tỉnh;</w:t>
            </w:r>
          </w:p>
          <w:p w14:paraId="0515A08E" w14:textId="77777777"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Đại biểu HĐND tỉnh;</w:t>
            </w:r>
          </w:p>
          <w:p w14:paraId="29BD178B" w14:textId="7AA47676"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Các sở, ban, ngành</w:t>
            </w:r>
            <w:r w:rsidR="008B575E">
              <w:rPr>
                <w:rFonts w:ascii="Times New Roman" w:hAnsi="Times New Roman"/>
                <w:sz w:val="20"/>
                <w:lang w:val="pt-BR"/>
              </w:rPr>
              <w:t xml:space="preserve"> </w:t>
            </w:r>
            <w:r w:rsidRPr="004E4F39">
              <w:rPr>
                <w:rFonts w:ascii="Times New Roman" w:hAnsi="Times New Roman"/>
                <w:sz w:val="20"/>
                <w:lang w:val="pt-BR"/>
              </w:rPr>
              <w:t>tỉnh;</w:t>
            </w:r>
          </w:p>
          <w:p w14:paraId="563CEC90" w14:textId="05CDE377"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Th</w:t>
            </w:r>
            <w:r w:rsidRPr="004E4F39">
              <w:rPr>
                <w:rFonts w:ascii="Times New Roman" w:hAnsi="Times New Roman" w:hint="eastAsia"/>
                <w:sz w:val="20"/>
                <w:lang w:val="pt-BR"/>
              </w:rPr>
              <w:t>ư</w:t>
            </w:r>
            <w:r w:rsidRPr="004E4F39">
              <w:rPr>
                <w:rFonts w:ascii="Times New Roman" w:hAnsi="Times New Roman"/>
                <w:sz w:val="20"/>
                <w:lang w:val="pt-BR"/>
              </w:rPr>
              <w:t>ờng trực HĐND, UBND các xã, ph</w:t>
            </w:r>
            <w:r w:rsidRPr="004E4F39">
              <w:rPr>
                <w:rFonts w:ascii="Times New Roman" w:hAnsi="Times New Roman" w:hint="eastAsia"/>
                <w:sz w:val="20"/>
                <w:lang w:val="pt-BR"/>
              </w:rPr>
              <w:t>ư</w:t>
            </w:r>
            <w:r w:rsidRPr="004E4F39">
              <w:rPr>
                <w:rFonts w:ascii="Times New Roman" w:hAnsi="Times New Roman"/>
                <w:sz w:val="20"/>
                <w:lang w:val="pt-BR"/>
              </w:rPr>
              <w:t>ờng;</w:t>
            </w:r>
          </w:p>
          <w:p w14:paraId="7A4C2B92" w14:textId="3B686185"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xml:space="preserve">- </w:t>
            </w:r>
            <w:r w:rsidR="008B575E">
              <w:rPr>
                <w:rFonts w:ascii="Times New Roman" w:hAnsi="Times New Roman"/>
                <w:sz w:val="20"/>
                <w:lang w:val="pt-BR"/>
              </w:rPr>
              <w:t>Báo và phát thánh, truyền hình tỉnh Ninh Bình</w:t>
            </w:r>
            <w:r w:rsidRPr="004E4F39">
              <w:rPr>
                <w:rFonts w:ascii="Times New Roman" w:hAnsi="Times New Roman"/>
                <w:sz w:val="20"/>
                <w:lang w:val="pt-BR"/>
              </w:rPr>
              <w:t>;</w:t>
            </w:r>
          </w:p>
          <w:p w14:paraId="57308962" w14:textId="5384711E"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 xml:space="preserve">- Cổng TTĐT tỉnh </w:t>
            </w:r>
            <w:r w:rsidR="0059577A">
              <w:rPr>
                <w:rFonts w:ascii="Times New Roman" w:hAnsi="Times New Roman"/>
                <w:sz w:val="20"/>
                <w:lang w:val="pt-BR"/>
              </w:rPr>
              <w:t>Ninh Bình</w:t>
            </w:r>
            <w:r w:rsidRPr="004E4F39">
              <w:rPr>
                <w:rFonts w:ascii="Times New Roman" w:hAnsi="Times New Roman"/>
                <w:sz w:val="20"/>
                <w:lang w:val="pt-BR"/>
              </w:rPr>
              <w:t>;</w:t>
            </w:r>
          </w:p>
          <w:p w14:paraId="7C134C7D" w14:textId="4CD81C28" w:rsidR="000F4806" w:rsidRPr="004E4F39" w:rsidRDefault="000F4806" w:rsidP="00A0611E">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sz w:val="20"/>
                <w:lang w:val="pt-BR"/>
              </w:rPr>
            </w:pPr>
            <w:r w:rsidRPr="004E4F39">
              <w:rPr>
                <w:rFonts w:ascii="Times New Roman" w:hAnsi="Times New Roman"/>
                <w:sz w:val="20"/>
                <w:lang w:val="pt-BR"/>
              </w:rPr>
              <w:t>-</w:t>
            </w:r>
            <w:r w:rsidR="00BC7AC4">
              <w:rPr>
                <w:rFonts w:ascii="Times New Roman" w:hAnsi="Times New Roman"/>
                <w:sz w:val="20"/>
                <w:lang w:val="pt-BR"/>
              </w:rPr>
              <w:t xml:space="preserve"> Trung tâm Thông tin - Công báo</w:t>
            </w:r>
            <w:r w:rsidRPr="004E4F39">
              <w:rPr>
                <w:rFonts w:ascii="Times New Roman" w:hAnsi="Times New Roman"/>
                <w:sz w:val="20"/>
                <w:lang w:val="pt-BR"/>
              </w:rPr>
              <w:t>;</w:t>
            </w:r>
          </w:p>
          <w:p w14:paraId="0A0ECF71" w14:textId="19BD0F2A" w:rsidR="000F4806" w:rsidRPr="004E4F39" w:rsidRDefault="000F4806" w:rsidP="00A0611E">
            <w:pPr>
              <w:rPr>
                <w:rFonts w:ascii="Times New Roman" w:hAnsi="Times New Roman"/>
                <w:lang w:val="pt-BR"/>
              </w:rPr>
            </w:pPr>
            <w:r w:rsidRPr="004E4F39">
              <w:rPr>
                <w:rFonts w:ascii="Times New Roman" w:hAnsi="Times New Roman"/>
                <w:bCs/>
                <w:sz w:val="20"/>
                <w:lang w:val="pt-BR"/>
              </w:rPr>
              <w:t>- Lưu: VT.</w:t>
            </w:r>
          </w:p>
        </w:tc>
        <w:tc>
          <w:tcPr>
            <w:tcW w:w="3969" w:type="dxa"/>
            <w:tcMar>
              <w:top w:w="0" w:type="dxa"/>
              <w:left w:w="108" w:type="dxa"/>
              <w:bottom w:w="0" w:type="dxa"/>
              <w:right w:w="108" w:type="dxa"/>
            </w:tcMar>
          </w:tcPr>
          <w:p w14:paraId="7538E688" w14:textId="77777777" w:rsidR="000F4806" w:rsidRPr="004E4F39" w:rsidRDefault="000F4806" w:rsidP="00A0611E">
            <w:pPr>
              <w:jc w:val="center"/>
              <w:rPr>
                <w:rFonts w:ascii="Times New Roman" w:hAnsi="Times New Roman"/>
                <w:b/>
                <w:bCs/>
                <w:sz w:val="28"/>
              </w:rPr>
            </w:pPr>
            <w:r w:rsidRPr="004E4F39">
              <w:rPr>
                <w:rFonts w:ascii="Times New Roman" w:hAnsi="Times New Roman"/>
                <w:b/>
                <w:bCs/>
                <w:sz w:val="28"/>
              </w:rPr>
              <w:t>CHỦ TỊCH</w:t>
            </w:r>
          </w:p>
          <w:p w14:paraId="22F0F05C" w14:textId="77777777" w:rsidR="000F4806" w:rsidRPr="004E4F39" w:rsidRDefault="000F4806" w:rsidP="00A0611E">
            <w:pPr>
              <w:jc w:val="center"/>
              <w:rPr>
                <w:rFonts w:ascii="Times New Roman" w:hAnsi="Times New Roman"/>
                <w:b/>
                <w:bCs/>
                <w:sz w:val="28"/>
              </w:rPr>
            </w:pPr>
          </w:p>
          <w:p w14:paraId="1041C421" w14:textId="77777777" w:rsidR="000F4806" w:rsidRPr="004E4F39" w:rsidRDefault="000F4806" w:rsidP="00A0611E">
            <w:pPr>
              <w:jc w:val="center"/>
              <w:rPr>
                <w:rFonts w:ascii="Times New Roman" w:hAnsi="Times New Roman"/>
                <w:b/>
                <w:bCs/>
                <w:sz w:val="28"/>
              </w:rPr>
            </w:pPr>
          </w:p>
          <w:p w14:paraId="3E846AF3" w14:textId="77777777" w:rsidR="000F4806" w:rsidRPr="004E4F39" w:rsidRDefault="000F4806" w:rsidP="00A0611E">
            <w:pPr>
              <w:jc w:val="center"/>
              <w:rPr>
                <w:rFonts w:ascii="Times New Roman" w:hAnsi="Times New Roman"/>
                <w:b/>
                <w:bCs/>
                <w:sz w:val="28"/>
              </w:rPr>
            </w:pPr>
          </w:p>
          <w:p w14:paraId="7907CCDB" w14:textId="77777777" w:rsidR="000F4806" w:rsidRPr="004E4F39" w:rsidRDefault="000F4806" w:rsidP="00A0611E">
            <w:pPr>
              <w:jc w:val="center"/>
              <w:rPr>
                <w:rFonts w:ascii="Times New Roman" w:hAnsi="Times New Roman"/>
                <w:b/>
                <w:bCs/>
                <w:sz w:val="28"/>
              </w:rPr>
            </w:pPr>
          </w:p>
          <w:p w14:paraId="3B4AF2EE" w14:textId="77777777" w:rsidR="000F4806" w:rsidRPr="004E4F39" w:rsidRDefault="000F4806" w:rsidP="00A0611E">
            <w:pPr>
              <w:jc w:val="center"/>
              <w:rPr>
                <w:rFonts w:ascii="Times New Roman" w:hAnsi="Times New Roman"/>
                <w:b/>
                <w:bCs/>
                <w:sz w:val="28"/>
              </w:rPr>
            </w:pPr>
          </w:p>
          <w:p w14:paraId="45567A97" w14:textId="06A7D0E2" w:rsidR="000F4806" w:rsidRPr="004E4F39" w:rsidRDefault="00BC7AC4" w:rsidP="00A0611E">
            <w:pPr>
              <w:jc w:val="center"/>
              <w:rPr>
                <w:rFonts w:ascii="Times New Roman" w:hAnsi="Times New Roman"/>
              </w:rPr>
            </w:pPr>
            <w:r>
              <w:rPr>
                <w:rFonts w:ascii="Times New Roman" w:hAnsi="Times New Roman"/>
                <w:b/>
                <w:bCs/>
                <w:sz w:val="28"/>
              </w:rPr>
              <w:t xml:space="preserve">Lê Quốc </w:t>
            </w:r>
            <w:r w:rsidR="00725C24">
              <w:rPr>
                <w:rFonts w:ascii="Times New Roman" w:hAnsi="Times New Roman"/>
                <w:b/>
                <w:bCs/>
                <w:sz w:val="28"/>
              </w:rPr>
              <w:t>Chỉnh</w:t>
            </w:r>
            <w:r w:rsidR="000F4806" w:rsidRPr="004E4F39">
              <w:rPr>
                <w:rFonts w:ascii="Times New Roman" w:hAnsi="Times New Roman"/>
                <w:b/>
                <w:bCs/>
              </w:rPr>
              <w:br/>
            </w:r>
            <w:r w:rsidR="000F4806" w:rsidRPr="004E4F39">
              <w:rPr>
                <w:rFonts w:ascii="Times New Roman" w:hAnsi="Times New Roman"/>
                <w:b/>
                <w:bCs/>
              </w:rPr>
              <w:br/>
            </w:r>
            <w:r w:rsidR="000F4806" w:rsidRPr="004E4F39">
              <w:rPr>
                <w:rFonts w:ascii="Times New Roman" w:hAnsi="Times New Roman"/>
                <w:b/>
                <w:bCs/>
              </w:rPr>
              <w:br/>
            </w:r>
            <w:r w:rsidR="000F4806" w:rsidRPr="004E4F39">
              <w:rPr>
                <w:rFonts w:ascii="Times New Roman" w:hAnsi="Times New Roman"/>
                <w:b/>
                <w:bCs/>
              </w:rPr>
              <w:br/>
            </w:r>
            <w:r w:rsidR="000F4806" w:rsidRPr="004E4F39">
              <w:rPr>
                <w:rFonts w:ascii="Times New Roman" w:hAnsi="Times New Roman"/>
              </w:rPr>
              <w:br/>
            </w:r>
          </w:p>
        </w:tc>
      </w:tr>
      <w:bookmarkEnd w:id="0"/>
    </w:tbl>
    <w:p w14:paraId="6C27579F" w14:textId="22DAAD0D" w:rsidR="000B33A5" w:rsidRPr="004E4F39" w:rsidRDefault="000B33A5" w:rsidP="00AD354C">
      <w:pPr>
        <w:rPr>
          <w:rFonts w:ascii="Times New Roman" w:hAnsi="Times New Roman"/>
          <w:sz w:val="28"/>
          <w:szCs w:val="28"/>
          <w:lang w:val="nl-NL"/>
        </w:rPr>
      </w:pPr>
    </w:p>
    <w:sectPr w:rsidR="000B33A5" w:rsidRPr="004E4F39" w:rsidSect="005754C5">
      <w:headerReference w:type="default" r:id="rId9"/>
      <w:footerReference w:type="even" r:id="rId10"/>
      <w:footerReference w:type="default" r:id="rId11"/>
      <w:pgSz w:w="11907" w:h="16840" w:code="9"/>
      <w:pgMar w:top="1134" w:right="1134" w:bottom="1134" w:left="1701" w:header="680" w:footer="6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11F47" w14:textId="77777777" w:rsidR="00CC3142" w:rsidRDefault="00CC3142">
      <w:r>
        <w:separator/>
      </w:r>
    </w:p>
  </w:endnote>
  <w:endnote w:type="continuationSeparator" w:id="0">
    <w:p w14:paraId="56BFAD03" w14:textId="77777777" w:rsidR="00CC3142" w:rsidRDefault="00CC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VNI-Times">
    <w:panose1 w:val="00000000000000000000"/>
    <w:charset w:val="00"/>
    <w:family w:val="auto"/>
    <w:pitch w:val="variable"/>
    <w:sig w:usb0="00000007" w:usb1="00000000" w:usb2="00000000" w:usb3="00000000" w:csb0="00000013" w:csb1="00000000"/>
  </w:font>
  <w:font w:name="VNI-Korin">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F89B5" w14:textId="77777777" w:rsidR="008D417E" w:rsidRDefault="008D417E" w:rsidP="002B30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B2CA49" w14:textId="77777777" w:rsidR="008D417E" w:rsidRDefault="008D417E" w:rsidP="00855D9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2F12A" w14:textId="77777777" w:rsidR="008D417E" w:rsidRPr="00091C22" w:rsidRDefault="008D417E" w:rsidP="00855D94">
    <w:pPr>
      <w:pStyle w:val="Footer"/>
      <w:tabs>
        <w:tab w:val="clear" w:pos="8640"/>
        <w:tab w:val="right" w:pos="8760"/>
      </w:tabs>
      <w:ind w:right="360"/>
      <w:rPr>
        <w:sz w:val="24"/>
        <w:szCs w:val="24"/>
      </w:rPr>
    </w:pPr>
    <w:r>
      <w:rPr>
        <w:i/>
        <w:iCs/>
        <w:sz w:val="16"/>
        <w:szCs w:val="16"/>
      </w:rPr>
      <w:tab/>
    </w:r>
    <w:r w:rsidRPr="00091C22">
      <w:rPr>
        <w:i/>
        <w:iCs/>
        <w:sz w:val="24"/>
        <w:szCs w:val="24"/>
      </w:rPr>
      <w:tab/>
    </w:r>
    <w:r w:rsidRPr="00091C22">
      <w:rPr>
        <w:i/>
        <w:iCs/>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5A4E8" w14:textId="77777777" w:rsidR="00CC3142" w:rsidRDefault="00CC3142">
      <w:r>
        <w:separator/>
      </w:r>
    </w:p>
  </w:footnote>
  <w:footnote w:type="continuationSeparator" w:id="0">
    <w:p w14:paraId="0920FB61" w14:textId="77777777" w:rsidR="00CC3142" w:rsidRDefault="00CC3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C67D8" w14:textId="563EE5CC" w:rsidR="008D417E" w:rsidRPr="00D94334" w:rsidRDefault="008D417E">
    <w:pPr>
      <w:pStyle w:val="Header"/>
      <w:jc w:val="center"/>
      <w:rPr>
        <w:sz w:val="24"/>
        <w:szCs w:val="24"/>
      </w:rPr>
    </w:pPr>
    <w:r w:rsidRPr="00D94334">
      <w:rPr>
        <w:sz w:val="24"/>
        <w:szCs w:val="24"/>
      </w:rPr>
      <w:fldChar w:fldCharType="begin"/>
    </w:r>
    <w:r w:rsidRPr="00D94334">
      <w:rPr>
        <w:sz w:val="24"/>
        <w:szCs w:val="24"/>
      </w:rPr>
      <w:instrText xml:space="preserve"> PAGE   \* MERGEFORMAT </w:instrText>
    </w:r>
    <w:r w:rsidRPr="00D94334">
      <w:rPr>
        <w:sz w:val="24"/>
        <w:szCs w:val="24"/>
      </w:rPr>
      <w:fldChar w:fldCharType="separate"/>
    </w:r>
    <w:r w:rsidR="000C08EA">
      <w:rPr>
        <w:noProof/>
        <w:sz w:val="24"/>
        <w:szCs w:val="24"/>
      </w:rPr>
      <w:t>2</w:t>
    </w:r>
    <w:r w:rsidRPr="00D94334">
      <w:rPr>
        <w:noProof/>
        <w:sz w:val="24"/>
        <w:szCs w:val="24"/>
      </w:rPr>
      <w:fldChar w:fldCharType="end"/>
    </w:r>
  </w:p>
  <w:p w14:paraId="5BD8B750" w14:textId="77777777" w:rsidR="008D417E" w:rsidRDefault="008D417E" w:rsidP="006F076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378B"/>
    <w:multiLevelType w:val="hybridMultilevel"/>
    <w:tmpl w:val="8F7613E8"/>
    <w:lvl w:ilvl="0" w:tplc="04090013">
      <w:start w:val="1"/>
      <w:numFmt w:val="upperRoman"/>
      <w:lvlText w:val="%1."/>
      <w:lvlJc w:val="right"/>
      <w:pPr>
        <w:tabs>
          <w:tab w:val="num" w:pos="180"/>
        </w:tabs>
        <w:ind w:left="180" w:hanging="180"/>
      </w:pPr>
    </w:lvl>
    <w:lvl w:ilvl="1" w:tplc="04090019" w:tentative="1">
      <w:start w:val="1"/>
      <w:numFmt w:val="lowerLetter"/>
      <w:lvlText w:val="%2."/>
      <w:lvlJc w:val="left"/>
      <w:pPr>
        <w:tabs>
          <w:tab w:val="num" w:pos="2279"/>
        </w:tabs>
        <w:ind w:left="2279" w:hanging="360"/>
      </w:pPr>
    </w:lvl>
    <w:lvl w:ilvl="2" w:tplc="0409001B" w:tentative="1">
      <w:start w:val="1"/>
      <w:numFmt w:val="lowerRoman"/>
      <w:lvlText w:val="%3."/>
      <w:lvlJc w:val="right"/>
      <w:pPr>
        <w:tabs>
          <w:tab w:val="num" w:pos="2999"/>
        </w:tabs>
        <w:ind w:left="2999" w:hanging="180"/>
      </w:pPr>
    </w:lvl>
    <w:lvl w:ilvl="3" w:tplc="0409000F" w:tentative="1">
      <w:start w:val="1"/>
      <w:numFmt w:val="decimal"/>
      <w:lvlText w:val="%4."/>
      <w:lvlJc w:val="left"/>
      <w:pPr>
        <w:tabs>
          <w:tab w:val="num" w:pos="3719"/>
        </w:tabs>
        <w:ind w:left="3719" w:hanging="360"/>
      </w:pPr>
    </w:lvl>
    <w:lvl w:ilvl="4" w:tplc="04090019" w:tentative="1">
      <w:start w:val="1"/>
      <w:numFmt w:val="lowerLetter"/>
      <w:lvlText w:val="%5."/>
      <w:lvlJc w:val="left"/>
      <w:pPr>
        <w:tabs>
          <w:tab w:val="num" w:pos="4439"/>
        </w:tabs>
        <w:ind w:left="4439" w:hanging="360"/>
      </w:pPr>
    </w:lvl>
    <w:lvl w:ilvl="5" w:tplc="0409001B" w:tentative="1">
      <w:start w:val="1"/>
      <w:numFmt w:val="lowerRoman"/>
      <w:lvlText w:val="%6."/>
      <w:lvlJc w:val="right"/>
      <w:pPr>
        <w:tabs>
          <w:tab w:val="num" w:pos="5159"/>
        </w:tabs>
        <w:ind w:left="5159" w:hanging="180"/>
      </w:pPr>
    </w:lvl>
    <w:lvl w:ilvl="6" w:tplc="0409000F" w:tentative="1">
      <w:start w:val="1"/>
      <w:numFmt w:val="decimal"/>
      <w:lvlText w:val="%7."/>
      <w:lvlJc w:val="left"/>
      <w:pPr>
        <w:tabs>
          <w:tab w:val="num" w:pos="5879"/>
        </w:tabs>
        <w:ind w:left="5879" w:hanging="360"/>
      </w:pPr>
    </w:lvl>
    <w:lvl w:ilvl="7" w:tplc="04090019" w:tentative="1">
      <w:start w:val="1"/>
      <w:numFmt w:val="lowerLetter"/>
      <w:lvlText w:val="%8."/>
      <w:lvlJc w:val="left"/>
      <w:pPr>
        <w:tabs>
          <w:tab w:val="num" w:pos="6599"/>
        </w:tabs>
        <w:ind w:left="6599" w:hanging="360"/>
      </w:pPr>
    </w:lvl>
    <w:lvl w:ilvl="8" w:tplc="0409001B" w:tentative="1">
      <w:start w:val="1"/>
      <w:numFmt w:val="lowerRoman"/>
      <w:lvlText w:val="%9."/>
      <w:lvlJc w:val="right"/>
      <w:pPr>
        <w:tabs>
          <w:tab w:val="num" w:pos="7319"/>
        </w:tabs>
        <w:ind w:left="7319" w:hanging="180"/>
      </w:pPr>
    </w:lvl>
  </w:abstractNum>
  <w:abstractNum w:abstractNumId="1">
    <w:nsid w:val="09536BF9"/>
    <w:multiLevelType w:val="hybridMultilevel"/>
    <w:tmpl w:val="C2DE4F56"/>
    <w:lvl w:ilvl="0" w:tplc="ECC87234">
      <w:start w:val="2"/>
      <w:numFmt w:val="decimal"/>
      <w:lvlText w:val="%1."/>
      <w:lvlJc w:val="left"/>
      <w:pPr>
        <w:tabs>
          <w:tab w:val="num" w:pos="927"/>
        </w:tabs>
        <w:ind w:left="927" w:hanging="360"/>
      </w:pPr>
      <w:rPr>
        <w:rFonts w:hint="default"/>
      </w:rPr>
    </w:lvl>
    <w:lvl w:ilvl="1" w:tplc="D4F8EBE4">
      <w:start w:val="1"/>
      <w:numFmt w:val="bullet"/>
      <w:lvlText w:val=""/>
      <w:lvlJc w:val="left"/>
      <w:pPr>
        <w:tabs>
          <w:tab w:val="num" w:pos="1647"/>
        </w:tabs>
        <w:ind w:left="1647" w:hanging="360"/>
      </w:pPr>
      <w:rPr>
        <w:rFonts w:ascii="Symbol" w:hAnsi="Symbol" w:hint="default"/>
        <w:color w:val="auto"/>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
    <w:nsid w:val="0C4735E8"/>
    <w:multiLevelType w:val="hybridMultilevel"/>
    <w:tmpl w:val="7CF40922"/>
    <w:lvl w:ilvl="0" w:tplc="9F4C9C66">
      <w:start w:val="1"/>
      <w:numFmt w:val="decimal"/>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0C6B1F29"/>
    <w:multiLevelType w:val="hybridMultilevel"/>
    <w:tmpl w:val="358EEF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047542"/>
    <w:multiLevelType w:val="hybridMultilevel"/>
    <w:tmpl w:val="240EB306"/>
    <w:lvl w:ilvl="0" w:tplc="7E06129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5E024E"/>
    <w:multiLevelType w:val="hybridMultilevel"/>
    <w:tmpl w:val="1EE6DC36"/>
    <w:lvl w:ilvl="0" w:tplc="DF3C94C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BD5C28"/>
    <w:multiLevelType w:val="hybridMultilevel"/>
    <w:tmpl w:val="84120D9C"/>
    <w:lvl w:ilvl="0" w:tplc="04090005">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nsid w:val="19DA6B0C"/>
    <w:multiLevelType w:val="hybridMultilevel"/>
    <w:tmpl w:val="E9B2043C"/>
    <w:lvl w:ilvl="0" w:tplc="B35C850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EC52118"/>
    <w:multiLevelType w:val="hybridMultilevel"/>
    <w:tmpl w:val="AD5C146E"/>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0435A45"/>
    <w:multiLevelType w:val="multilevel"/>
    <w:tmpl w:val="1384FAEA"/>
    <w:lvl w:ilvl="0">
      <w:start w:val="1"/>
      <w:numFmt w:val="bullet"/>
      <w:lvlText w:val=""/>
      <w:lvlJc w:val="left"/>
      <w:pPr>
        <w:tabs>
          <w:tab w:val="num" w:pos="1287"/>
        </w:tabs>
        <w:ind w:left="1287" w:hanging="360"/>
      </w:pPr>
      <w:rPr>
        <w:rFonts w:ascii="Symbol" w:hAnsi="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0">
    <w:nsid w:val="20E10826"/>
    <w:multiLevelType w:val="hybridMultilevel"/>
    <w:tmpl w:val="9F66857A"/>
    <w:lvl w:ilvl="0" w:tplc="B35C850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1">
    <w:nsid w:val="222B7C55"/>
    <w:multiLevelType w:val="multilevel"/>
    <w:tmpl w:val="E3B67458"/>
    <w:lvl w:ilvl="0">
      <w:start w:val="1"/>
      <w:numFmt w:val="upperRoman"/>
      <w:pStyle w:val="Heading6"/>
      <w:lvlText w:val="%1 -"/>
      <w:lvlJc w:val="left"/>
      <w:pPr>
        <w:tabs>
          <w:tab w:val="num" w:pos="720"/>
        </w:tabs>
        <w:ind w:left="360" w:hanging="360"/>
      </w:pPr>
      <w:rPr>
        <w:rFonts w:hint="default"/>
        <w:b/>
        <w:i w:val="0"/>
        <w:sz w:val="24"/>
      </w:rPr>
    </w:lvl>
    <w:lvl w:ilvl="1">
      <w:start w:val="1"/>
      <w:numFmt w:val="decimal"/>
      <w:lvlText w:val="%2-"/>
      <w:lvlJc w:val="left"/>
      <w:pPr>
        <w:tabs>
          <w:tab w:val="num" w:pos="432"/>
        </w:tabs>
        <w:ind w:left="432" w:hanging="432"/>
      </w:pPr>
      <w:rPr>
        <w:rFonts w:hint="default"/>
      </w:rPr>
    </w:lvl>
    <w:lvl w:ilvl="2">
      <w:start w:val="1"/>
      <w:numFmt w:val="decimal"/>
      <w:lvlText w:val="%2.%3 -"/>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887709F"/>
    <w:multiLevelType w:val="hybridMultilevel"/>
    <w:tmpl w:val="C45800AE"/>
    <w:lvl w:ilvl="0" w:tplc="0F84B2C8">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8CB1FB1"/>
    <w:multiLevelType w:val="hybridMultilevel"/>
    <w:tmpl w:val="4ECC6988"/>
    <w:lvl w:ilvl="0" w:tplc="91C0DD82">
      <w:start w:val="1"/>
      <w:numFmt w:val="bullet"/>
      <w:lvlText w:val="-"/>
      <w:lvlJc w:val="left"/>
      <w:pPr>
        <w:tabs>
          <w:tab w:val="num" w:pos="720"/>
        </w:tabs>
        <w:ind w:left="720" w:hanging="360"/>
      </w:pPr>
      <w:rPr>
        <w:rFonts w:ascii="MS Mincho" w:eastAsia="MS Mincho" w:hAnsi="Symbol" w:hint="eastAsia"/>
      </w:rPr>
    </w:lvl>
    <w:lvl w:ilvl="1" w:tplc="04090003">
      <w:start w:val="1"/>
      <w:numFmt w:val="bullet"/>
      <w:lvlText w:val="o"/>
      <w:lvlJc w:val="left"/>
      <w:pPr>
        <w:tabs>
          <w:tab w:val="num" w:pos="1440"/>
        </w:tabs>
        <w:ind w:left="1440" w:hanging="360"/>
      </w:pPr>
      <w:rPr>
        <w:rFonts w:ascii="Courier New" w:hAnsi="Courier New" w:hint="default"/>
      </w:rPr>
    </w:lvl>
    <w:lvl w:ilvl="2" w:tplc="72187452">
      <w:numFmt w:val="bullet"/>
      <w:lvlText w:val="·"/>
      <w:lvlJc w:val="left"/>
      <w:pPr>
        <w:tabs>
          <w:tab w:val="num" w:pos="2317"/>
        </w:tabs>
        <w:ind w:left="2317" w:hanging="397"/>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B3261F0"/>
    <w:multiLevelType w:val="hybridMultilevel"/>
    <w:tmpl w:val="E84A05DC"/>
    <w:lvl w:ilvl="0" w:tplc="B35C8504">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B10A272">
      <w:numFmt w:val="bullet"/>
      <w:lvlText w:val=""/>
      <w:lvlJc w:val="left"/>
      <w:pPr>
        <w:tabs>
          <w:tab w:val="num" w:pos="3960"/>
        </w:tabs>
        <w:ind w:left="3960" w:hanging="360"/>
      </w:pPr>
      <w:rPr>
        <w:rFonts w:ascii="Symbol" w:eastAsia="Times New Roman" w:hAnsi="Symbol" w:cs="Times New Roman"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3134587B"/>
    <w:multiLevelType w:val="hybridMultilevel"/>
    <w:tmpl w:val="BECE8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623E9C"/>
    <w:multiLevelType w:val="hybridMultilevel"/>
    <w:tmpl w:val="D77E8D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D92560"/>
    <w:multiLevelType w:val="hybridMultilevel"/>
    <w:tmpl w:val="8472A9B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34FB35A0"/>
    <w:multiLevelType w:val="multilevel"/>
    <w:tmpl w:val="C45800AE"/>
    <w:lvl w:ilvl="0">
      <w:start w:val="1"/>
      <w:numFmt w:val="bullet"/>
      <w:lvlText w:val="*"/>
      <w:lvlJc w:val="left"/>
      <w:pPr>
        <w:tabs>
          <w:tab w:val="num" w:pos="1440"/>
        </w:tabs>
        <w:ind w:left="1440" w:hanging="360"/>
      </w:pPr>
      <w:rPr>
        <w:rFonts w:ascii="Times New Roman" w:eastAsia="Times New Roman" w:hAnsi="Times New Roman" w:cs="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nsid w:val="38584DE1"/>
    <w:multiLevelType w:val="singleLevel"/>
    <w:tmpl w:val="0BA04C82"/>
    <w:lvl w:ilvl="0">
      <w:start w:val="1"/>
      <w:numFmt w:val="lowerLetter"/>
      <w:lvlText w:val="%1."/>
      <w:lvlJc w:val="left"/>
      <w:pPr>
        <w:tabs>
          <w:tab w:val="num" w:pos="1211"/>
        </w:tabs>
        <w:ind w:left="1211" w:hanging="360"/>
      </w:pPr>
      <w:rPr>
        <w:rFonts w:hint="default"/>
        <w:b/>
      </w:rPr>
    </w:lvl>
  </w:abstractNum>
  <w:abstractNum w:abstractNumId="20">
    <w:nsid w:val="3AA74B3A"/>
    <w:multiLevelType w:val="hybridMultilevel"/>
    <w:tmpl w:val="F4AC2B0C"/>
    <w:lvl w:ilvl="0" w:tplc="29F27312">
      <w:start w:val="8"/>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3E9C23CB"/>
    <w:multiLevelType w:val="hybridMultilevel"/>
    <w:tmpl w:val="E0887908"/>
    <w:lvl w:ilvl="0" w:tplc="A6CC645E">
      <w:start w:val="1"/>
      <w:numFmt w:val="upperRoman"/>
      <w:lvlText w:val="%1-"/>
      <w:lvlJc w:val="left"/>
      <w:pPr>
        <w:tabs>
          <w:tab w:val="num" w:pos="1080"/>
        </w:tabs>
        <w:ind w:left="1080" w:hanging="720"/>
      </w:pPr>
      <w:rPr>
        <w:rFonts w:hint="default"/>
      </w:rPr>
    </w:lvl>
    <w:lvl w:ilvl="1" w:tplc="061EF3FA">
      <w:start w:val="1"/>
      <w:numFmt w:val="bullet"/>
      <w:lvlText w:val="-"/>
      <w:lvlJc w:val="left"/>
      <w:pPr>
        <w:tabs>
          <w:tab w:val="num" w:pos="1440"/>
        </w:tabs>
        <w:ind w:left="1440" w:hanging="360"/>
      </w:pPr>
      <w:rPr>
        <w:rFonts w:ascii="Times New Roman" w:eastAsia="Times New Roman" w:hAnsi="Times New Roman" w:cs="Times New Roman" w:hint="default"/>
      </w:rPr>
    </w:lvl>
    <w:lvl w:ilvl="2" w:tplc="C6505D3E">
      <w:start w:val="1"/>
      <w:numFmt w:val="bullet"/>
      <w:lvlText w:val="·"/>
      <w:lvlJc w:val="left"/>
      <w:pPr>
        <w:tabs>
          <w:tab w:val="num" w:pos="2340"/>
        </w:tabs>
        <w:ind w:left="2321" w:hanging="341"/>
      </w:pPr>
      <w:rPr>
        <w:rFonts w:ascii="Times New Roman" w:hAnsi="Times New Roman" w:cs="Times New Roman" w:hint="default"/>
      </w:rPr>
    </w:lvl>
    <w:lvl w:ilvl="3" w:tplc="3FF28DAE">
      <w:start w:val="1"/>
      <w:numFmt w:val="decimal"/>
      <w:lvlText w:val="%4."/>
      <w:lvlJc w:val="left"/>
      <w:pPr>
        <w:tabs>
          <w:tab w:val="num" w:pos="2880"/>
        </w:tabs>
        <w:ind w:left="2880" w:hanging="360"/>
      </w:pPr>
      <w:rPr>
        <w:rFonts w:hint="default"/>
      </w:rPr>
    </w:lvl>
    <w:lvl w:ilvl="4" w:tplc="AB5A2F8E">
      <w:start w:val="1"/>
      <w:numFmt w:val="lowerLetter"/>
      <w:lvlText w:val="%5."/>
      <w:lvlJc w:val="left"/>
      <w:pPr>
        <w:tabs>
          <w:tab w:val="num" w:pos="3600"/>
        </w:tabs>
        <w:ind w:left="3600" w:hanging="360"/>
      </w:pPr>
      <w:rPr>
        <w:rFonts w:hint="default"/>
      </w:rPr>
    </w:lvl>
    <w:lvl w:ilvl="5" w:tplc="0510A05A">
      <w:start w:val="1"/>
      <w:numFmt w:val="bullet"/>
      <w:lvlText w:val="-"/>
      <w:lvlJc w:val="left"/>
      <w:pPr>
        <w:tabs>
          <w:tab w:val="num" w:pos="4500"/>
        </w:tabs>
        <w:ind w:left="4500" w:hanging="360"/>
      </w:pPr>
      <w:rPr>
        <w:rFonts w:ascii="Times New Roman" w:eastAsia="Times New Roman" w:hAnsi="Times New Roman" w:cs="Times New Roman"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F0555A"/>
    <w:multiLevelType w:val="hybridMultilevel"/>
    <w:tmpl w:val="307A4762"/>
    <w:lvl w:ilvl="0" w:tplc="319CA102">
      <w:start w:val="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2A913D3"/>
    <w:multiLevelType w:val="multilevel"/>
    <w:tmpl w:val="17A0A59E"/>
    <w:lvl w:ilvl="0">
      <w:start w:val="1"/>
      <w:numFmt w:val="bullet"/>
      <w:lvlText w:val="-"/>
      <w:lvlJc w:val="left"/>
      <w:pPr>
        <w:tabs>
          <w:tab w:val="num" w:pos="720"/>
        </w:tabs>
        <w:ind w:left="720" w:hanging="360"/>
      </w:pPr>
      <w:rPr>
        <w:rFonts w:ascii="MS Mincho" w:eastAsia="MS Mincho" w:hAnsi="Symbol" w:hint="eastAsia"/>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numFmt w:val="bullet"/>
      <w:lvlText w:val=""/>
      <w:lvlJc w:val="left"/>
      <w:pPr>
        <w:tabs>
          <w:tab w:val="num" w:pos="2880"/>
        </w:tabs>
        <w:ind w:left="2880" w:hanging="360"/>
      </w:pPr>
      <w:rPr>
        <w:rFonts w:ascii="Symbol" w:eastAsia="Times New Roman" w:hAnsi="Symbol" w:cs="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4F1206F"/>
    <w:multiLevelType w:val="hybridMultilevel"/>
    <w:tmpl w:val="E24289C8"/>
    <w:lvl w:ilvl="0" w:tplc="1AAA485E">
      <w:start w:val="2"/>
      <w:numFmt w:val="bullet"/>
      <w:lvlText w:val="-"/>
      <w:lvlJc w:val="left"/>
      <w:pPr>
        <w:tabs>
          <w:tab w:val="num" w:pos="1467"/>
        </w:tabs>
        <w:ind w:left="1467" w:hanging="360"/>
      </w:pPr>
      <w:rPr>
        <w:rFonts w:ascii="Times New Roman" w:eastAsia="Calibri"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nsid w:val="46021002"/>
    <w:multiLevelType w:val="hybridMultilevel"/>
    <w:tmpl w:val="8350341E"/>
    <w:lvl w:ilvl="0" w:tplc="04090001">
      <w:start w:val="1"/>
      <w:numFmt w:val="bullet"/>
      <w:lvlText w:val=""/>
      <w:lvlJc w:val="left"/>
      <w:pPr>
        <w:tabs>
          <w:tab w:val="num" w:pos="1287"/>
        </w:tabs>
        <w:ind w:left="1287" w:hanging="360"/>
      </w:pPr>
      <w:rPr>
        <w:rFonts w:ascii="Symbol" w:hAnsi="Symbol" w:hint="default"/>
      </w:rPr>
    </w:lvl>
    <w:lvl w:ilvl="1" w:tplc="04090005">
      <w:start w:val="1"/>
      <w:numFmt w:val="bullet"/>
      <w:lvlText w:val=""/>
      <w:lvlJc w:val="left"/>
      <w:pPr>
        <w:tabs>
          <w:tab w:val="num" w:pos="2007"/>
        </w:tabs>
        <w:ind w:left="2007" w:hanging="360"/>
      </w:pPr>
      <w:rPr>
        <w:rFonts w:ascii="Wingdings" w:hAnsi="Wingding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46B83948"/>
    <w:multiLevelType w:val="multilevel"/>
    <w:tmpl w:val="144612B2"/>
    <w:lvl w:ilvl="0">
      <w:start w:val="1"/>
      <w:numFmt w:val="decimal"/>
      <w:lvlText w:val="%1."/>
      <w:lvlJc w:val="left"/>
      <w:pPr>
        <w:tabs>
          <w:tab w:val="num" w:pos="1559"/>
        </w:tabs>
        <w:ind w:left="1559" w:hanging="360"/>
      </w:pPr>
    </w:lvl>
    <w:lvl w:ilvl="1">
      <w:start w:val="1"/>
      <w:numFmt w:val="lowerLetter"/>
      <w:lvlText w:val="%2."/>
      <w:lvlJc w:val="left"/>
      <w:pPr>
        <w:tabs>
          <w:tab w:val="num" w:pos="2279"/>
        </w:tabs>
        <w:ind w:left="2279" w:hanging="360"/>
      </w:pPr>
    </w:lvl>
    <w:lvl w:ilvl="2">
      <w:start w:val="1"/>
      <w:numFmt w:val="lowerRoman"/>
      <w:lvlText w:val="%3."/>
      <w:lvlJc w:val="right"/>
      <w:pPr>
        <w:tabs>
          <w:tab w:val="num" w:pos="2999"/>
        </w:tabs>
        <w:ind w:left="2999" w:hanging="180"/>
      </w:pPr>
    </w:lvl>
    <w:lvl w:ilvl="3">
      <w:start w:val="1"/>
      <w:numFmt w:val="decimal"/>
      <w:lvlText w:val="%4."/>
      <w:lvlJc w:val="left"/>
      <w:pPr>
        <w:tabs>
          <w:tab w:val="num" w:pos="3719"/>
        </w:tabs>
        <w:ind w:left="3719" w:hanging="360"/>
      </w:pPr>
    </w:lvl>
    <w:lvl w:ilvl="4">
      <w:start w:val="1"/>
      <w:numFmt w:val="lowerLetter"/>
      <w:lvlText w:val="%5."/>
      <w:lvlJc w:val="left"/>
      <w:pPr>
        <w:tabs>
          <w:tab w:val="num" w:pos="4439"/>
        </w:tabs>
        <w:ind w:left="4439" w:hanging="360"/>
      </w:pPr>
    </w:lvl>
    <w:lvl w:ilvl="5">
      <w:start w:val="1"/>
      <w:numFmt w:val="lowerRoman"/>
      <w:lvlText w:val="%6."/>
      <w:lvlJc w:val="right"/>
      <w:pPr>
        <w:tabs>
          <w:tab w:val="num" w:pos="5159"/>
        </w:tabs>
        <w:ind w:left="5159" w:hanging="180"/>
      </w:pPr>
    </w:lvl>
    <w:lvl w:ilvl="6">
      <w:start w:val="1"/>
      <w:numFmt w:val="decimal"/>
      <w:lvlText w:val="%7."/>
      <w:lvlJc w:val="left"/>
      <w:pPr>
        <w:tabs>
          <w:tab w:val="num" w:pos="5879"/>
        </w:tabs>
        <w:ind w:left="5879" w:hanging="360"/>
      </w:pPr>
    </w:lvl>
    <w:lvl w:ilvl="7">
      <w:start w:val="1"/>
      <w:numFmt w:val="lowerLetter"/>
      <w:lvlText w:val="%8."/>
      <w:lvlJc w:val="left"/>
      <w:pPr>
        <w:tabs>
          <w:tab w:val="num" w:pos="6599"/>
        </w:tabs>
        <w:ind w:left="6599" w:hanging="360"/>
      </w:pPr>
    </w:lvl>
    <w:lvl w:ilvl="8">
      <w:start w:val="1"/>
      <w:numFmt w:val="lowerRoman"/>
      <w:lvlText w:val="%9."/>
      <w:lvlJc w:val="right"/>
      <w:pPr>
        <w:tabs>
          <w:tab w:val="num" w:pos="7319"/>
        </w:tabs>
        <w:ind w:left="7319" w:hanging="180"/>
      </w:pPr>
    </w:lvl>
  </w:abstractNum>
  <w:abstractNum w:abstractNumId="27">
    <w:nsid w:val="54A455ED"/>
    <w:multiLevelType w:val="hybridMultilevel"/>
    <w:tmpl w:val="17A0A59E"/>
    <w:lvl w:ilvl="0" w:tplc="91C0DD82">
      <w:start w:val="1"/>
      <w:numFmt w:val="bullet"/>
      <w:lvlText w:val="-"/>
      <w:lvlJc w:val="left"/>
      <w:pPr>
        <w:tabs>
          <w:tab w:val="num" w:pos="720"/>
        </w:tabs>
        <w:ind w:left="720" w:hanging="360"/>
      </w:pPr>
      <w:rPr>
        <w:rFonts w:ascii="MS Mincho" w:eastAsia="MS Mincho" w:hAnsi="Symbol" w:hint="eastAsia"/>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B10A272">
      <w:numFmt w:val="bullet"/>
      <w:lvlText w:val=""/>
      <w:lvlJc w:val="left"/>
      <w:pPr>
        <w:tabs>
          <w:tab w:val="num" w:pos="2880"/>
        </w:tabs>
        <w:ind w:left="2880" w:hanging="360"/>
      </w:pPr>
      <w:rPr>
        <w:rFonts w:ascii="Symbol" w:eastAsia="Times New Roman" w:hAnsi="Symbol"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BC01A9F"/>
    <w:multiLevelType w:val="hybridMultilevel"/>
    <w:tmpl w:val="1384FAEA"/>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9">
    <w:nsid w:val="5CC427ED"/>
    <w:multiLevelType w:val="hybridMultilevel"/>
    <w:tmpl w:val="EB40BA28"/>
    <w:lvl w:ilvl="0" w:tplc="0409000F">
      <w:start w:val="1"/>
      <w:numFmt w:val="decimal"/>
      <w:lvlText w:val="%1."/>
      <w:lvlJc w:val="left"/>
      <w:pPr>
        <w:tabs>
          <w:tab w:val="num" w:pos="1559"/>
        </w:tabs>
        <w:ind w:left="1559" w:hanging="360"/>
      </w:pPr>
    </w:lvl>
    <w:lvl w:ilvl="1" w:tplc="04090019" w:tentative="1">
      <w:start w:val="1"/>
      <w:numFmt w:val="lowerLetter"/>
      <w:lvlText w:val="%2."/>
      <w:lvlJc w:val="left"/>
      <w:pPr>
        <w:tabs>
          <w:tab w:val="num" w:pos="2279"/>
        </w:tabs>
        <w:ind w:left="2279" w:hanging="360"/>
      </w:pPr>
    </w:lvl>
    <w:lvl w:ilvl="2" w:tplc="0409001B" w:tentative="1">
      <w:start w:val="1"/>
      <w:numFmt w:val="lowerRoman"/>
      <w:lvlText w:val="%3."/>
      <w:lvlJc w:val="right"/>
      <w:pPr>
        <w:tabs>
          <w:tab w:val="num" w:pos="2999"/>
        </w:tabs>
        <w:ind w:left="2999" w:hanging="180"/>
      </w:pPr>
    </w:lvl>
    <w:lvl w:ilvl="3" w:tplc="0409000F" w:tentative="1">
      <w:start w:val="1"/>
      <w:numFmt w:val="decimal"/>
      <w:lvlText w:val="%4."/>
      <w:lvlJc w:val="left"/>
      <w:pPr>
        <w:tabs>
          <w:tab w:val="num" w:pos="3719"/>
        </w:tabs>
        <w:ind w:left="3719" w:hanging="360"/>
      </w:pPr>
    </w:lvl>
    <w:lvl w:ilvl="4" w:tplc="04090019" w:tentative="1">
      <w:start w:val="1"/>
      <w:numFmt w:val="lowerLetter"/>
      <w:lvlText w:val="%5."/>
      <w:lvlJc w:val="left"/>
      <w:pPr>
        <w:tabs>
          <w:tab w:val="num" w:pos="4439"/>
        </w:tabs>
        <w:ind w:left="4439" w:hanging="360"/>
      </w:pPr>
    </w:lvl>
    <w:lvl w:ilvl="5" w:tplc="0409001B" w:tentative="1">
      <w:start w:val="1"/>
      <w:numFmt w:val="lowerRoman"/>
      <w:lvlText w:val="%6."/>
      <w:lvlJc w:val="right"/>
      <w:pPr>
        <w:tabs>
          <w:tab w:val="num" w:pos="5159"/>
        </w:tabs>
        <w:ind w:left="5159" w:hanging="180"/>
      </w:pPr>
    </w:lvl>
    <w:lvl w:ilvl="6" w:tplc="0409000F" w:tentative="1">
      <w:start w:val="1"/>
      <w:numFmt w:val="decimal"/>
      <w:lvlText w:val="%7."/>
      <w:lvlJc w:val="left"/>
      <w:pPr>
        <w:tabs>
          <w:tab w:val="num" w:pos="5879"/>
        </w:tabs>
        <w:ind w:left="5879" w:hanging="360"/>
      </w:pPr>
    </w:lvl>
    <w:lvl w:ilvl="7" w:tplc="04090019" w:tentative="1">
      <w:start w:val="1"/>
      <w:numFmt w:val="lowerLetter"/>
      <w:lvlText w:val="%8."/>
      <w:lvlJc w:val="left"/>
      <w:pPr>
        <w:tabs>
          <w:tab w:val="num" w:pos="6599"/>
        </w:tabs>
        <w:ind w:left="6599" w:hanging="360"/>
      </w:pPr>
    </w:lvl>
    <w:lvl w:ilvl="8" w:tplc="0409001B" w:tentative="1">
      <w:start w:val="1"/>
      <w:numFmt w:val="lowerRoman"/>
      <w:lvlText w:val="%9."/>
      <w:lvlJc w:val="right"/>
      <w:pPr>
        <w:tabs>
          <w:tab w:val="num" w:pos="7319"/>
        </w:tabs>
        <w:ind w:left="7319" w:hanging="180"/>
      </w:pPr>
    </w:lvl>
  </w:abstractNum>
  <w:abstractNum w:abstractNumId="30">
    <w:nsid w:val="613212FD"/>
    <w:multiLevelType w:val="multilevel"/>
    <w:tmpl w:val="C45800AE"/>
    <w:lvl w:ilvl="0">
      <w:start w:val="1"/>
      <w:numFmt w:val="bullet"/>
      <w:lvlText w:val="*"/>
      <w:lvlJc w:val="left"/>
      <w:pPr>
        <w:tabs>
          <w:tab w:val="num" w:pos="1440"/>
        </w:tabs>
        <w:ind w:left="1440" w:hanging="360"/>
      </w:pPr>
      <w:rPr>
        <w:rFonts w:ascii="Times New Roman" w:eastAsia="Times New Roman" w:hAnsi="Times New Roman" w:cs="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1">
    <w:nsid w:val="665F27F1"/>
    <w:multiLevelType w:val="multilevel"/>
    <w:tmpl w:val="84120D9C"/>
    <w:lvl w:ilvl="0">
      <w:start w:val="1"/>
      <w:numFmt w:val="bullet"/>
      <w:lvlText w:val=""/>
      <w:lvlJc w:val="left"/>
      <w:pPr>
        <w:tabs>
          <w:tab w:val="num" w:pos="1260"/>
        </w:tabs>
        <w:ind w:left="1260" w:hanging="360"/>
      </w:pPr>
      <w:rPr>
        <w:rFonts w:ascii="Wingdings" w:hAnsi="Wingdings"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32">
    <w:nsid w:val="6BD9377E"/>
    <w:multiLevelType w:val="hybridMultilevel"/>
    <w:tmpl w:val="FB8E0550"/>
    <w:lvl w:ilvl="0" w:tplc="A0186966">
      <w:start w:val="2"/>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3">
    <w:nsid w:val="6C7524E8"/>
    <w:multiLevelType w:val="hybridMultilevel"/>
    <w:tmpl w:val="55FC109A"/>
    <w:lvl w:ilvl="0" w:tplc="61B249BE">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6EA200CB"/>
    <w:multiLevelType w:val="multilevel"/>
    <w:tmpl w:val="C45800AE"/>
    <w:lvl w:ilvl="0">
      <w:start w:val="1"/>
      <w:numFmt w:val="bullet"/>
      <w:lvlText w:val="*"/>
      <w:lvlJc w:val="left"/>
      <w:pPr>
        <w:tabs>
          <w:tab w:val="num" w:pos="1440"/>
        </w:tabs>
        <w:ind w:left="1440" w:hanging="360"/>
      </w:pPr>
      <w:rPr>
        <w:rFonts w:ascii="Times New Roman" w:eastAsia="Times New Roman" w:hAnsi="Times New Roman" w:cs="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5">
    <w:nsid w:val="7E0C65F6"/>
    <w:multiLevelType w:val="hybridMultilevel"/>
    <w:tmpl w:val="CC60033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7E321BBD"/>
    <w:multiLevelType w:val="hybridMultilevel"/>
    <w:tmpl w:val="C16E28F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7">
    <w:nsid w:val="7FF36F75"/>
    <w:multiLevelType w:val="hybridMultilevel"/>
    <w:tmpl w:val="52501C50"/>
    <w:lvl w:ilvl="0" w:tplc="319CA102">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2"/>
  </w:num>
  <w:num w:numId="3">
    <w:abstractNumId w:val="28"/>
  </w:num>
  <w:num w:numId="4">
    <w:abstractNumId w:val="9"/>
  </w:num>
  <w:num w:numId="5">
    <w:abstractNumId w:val="25"/>
  </w:num>
  <w:num w:numId="6">
    <w:abstractNumId w:val="1"/>
  </w:num>
  <w:num w:numId="7">
    <w:abstractNumId w:val="5"/>
  </w:num>
  <w:num w:numId="8">
    <w:abstractNumId w:val="11"/>
  </w:num>
  <w:num w:numId="9">
    <w:abstractNumId w:val="13"/>
  </w:num>
  <w:num w:numId="10">
    <w:abstractNumId w:val="12"/>
  </w:num>
  <w:num w:numId="11">
    <w:abstractNumId w:val="27"/>
  </w:num>
  <w:num w:numId="12">
    <w:abstractNumId w:val="21"/>
  </w:num>
  <w:num w:numId="13">
    <w:abstractNumId w:val="29"/>
  </w:num>
  <w:num w:numId="14">
    <w:abstractNumId w:val="0"/>
  </w:num>
  <w:num w:numId="15">
    <w:abstractNumId w:val="26"/>
  </w:num>
  <w:num w:numId="16">
    <w:abstractNumId w:val="3"/>
  </w:num>
  <w:num w:numId="17">
    <w:abstractNumId w:val="37"/>
  </w:num>
  <w:num w:numId="18">
    <w:abstractNumId w:val="22"/>
  </w:num>
  <w:num w:numId="19">
    <w:abstractNumId w:val="2"/>
  </w:num>
  <w:num w:numId="20">
    <w:abstractNumId w:val="6"/>
  </w:num>
  <w:num w:numId="21">
    <w:abstractNumId w:val="31"/>
  </w:num>
  <w:num w:numId="22">
    <w:abstractNumId w:val="36"/>
  </w:num>
  <w:num w:numId="23">
    <w:abstractNumId w:val="23"/>
  </w:num>
  <w:num w:numId="24">
    <w:abstractNumId w:val="14"/>
  </w:num>
  <w:num w:numId="25">
    <w:abstractNumId w:val="10"/>
  </w:num>
  <w:num w:numId="26">
    <w:abstractNumId w:val="7"/>
  </w:num>
  <w:num w:numId="27">
    <w:abstractNumId w:val="18"/>
  </w:num>
  <w:num w:numId="28">
    <w:abstractNumId w:val="35"/>
  </w:num>
  <w:num w:numId="29">
    <w:abstractNumId w:val="30"/>
  </w:num>
  <w:num w:numId="30">
    <w:abstractNumId w:val="17"/>
  </w:num>
  <w:num w:numId="31">
    <w:abstractNumId w:val="34"/>
  </w:num>
  <w:num w:numId="32">
    <w:abstractNumId w:val="8"/>
  </w:num>
  <w:num w:numId="33">
    <w:abstractNumId w:val="24"/>
  </w:num>
  <w:num w:numId="34">
    <w:abstractNumId w:val="4"/>
  </w:num>
  <w:num w:numId="35">
    <w:abstractNumId w:val="33"/>
  </w:num>
  <w:num w:numId="36">
    <w:abstractNumId w:val="16"/>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7F8"/>
    <w:rsid w:val="00003486"/>
    <w:rsid w:val="000038D4"/>
    <w:rsid w:val="000042C7"/>
    <w:rsid w:val="0000430B"/>
    <w:rsid w:val="0000465A"/>
    <w:rsid w:val="00004B3B"/>
    <w:rsid w:val="00005D08"/>
    <w:rsid w:val="00012694"/>
    <w:rsid w:val="00012B89"/>
    <w:rsid w:val="00014A5B"/>
    <w:rsid w:val="00014CAF"/>
    <w:rsid w:val="000151DF"/>
    <w:rsid w:val="00015297"/>
    <w:rsid w:val="00015A8C"/>
    <w:rsid w:val="00016654"/>
    <w:rsid w:val="000204B0"/>
    <w:rsid w:val="0002116D"/>
    <w:rsid w:val="00021253"/>
    <w:rsid w:val="00021E5B"/>
    <w:rsid w:val="0002256E"/>
    <w:rsid w:val="00023075"/>
    <w:rsid w:val="000243C4"/>
    <w:rsid w:val="000256F2"/>
    <w:rsid w:val="00025E7E"/>
    <w:rsid w:val="00025FB8"/>
    <w:rsid w:val="000278F6"/>
    <w:rsid w:val="00030B61"/>
    <w:rsid w:val="00031763"/>
    <w:rsid w:val="00032076"/>
    <w:rsid w:val="000347A3"/>
    <w:rsid w:val="00034865"/>
    <w:rsid w:val="00034C26"/>
    <w:rsid w:val="0003565F"/>
    <w:rsid w:val="00037729"/>
    <w:rsid w:val="00040113"/>
    <w:rsid w:val="00041839"/>
    <w:rsid w:val="00043B1F"/>
    <w:rsid w:val="000441CB"/>
    <w:rsid w:val="0004435D"/>
    <w:rsid w:val="00045794"/>
    <w:rsid w:val="000466D9"/>
    <w:rsid w:val="000520B3"/>
    <w:rsid w:val="00053063"/>
    <w:rsid w:val="00053928"/>
    <w:rsid w:val="00053ABB"/>
    <w:rsid w:val="0005418A"/>
    <w:rsid w:val="0005541D"/>
    <w:rsid w:val="00057152"/>
    <w:rsid w:val="00057297"/>
    <w:rsid w:val="0006010A"/>
    <w:rsid w:val="00060757"/>
    <w:rsid w:val="00060928"/>
    <w:rsid w:val="00061C7B"/>
    <w:rsid w:val="00061EF4"/>
    <w:rsid w:val="00062D25"/>
    <w:rsid w:val="00064FAB"/>
    <w:rsid w:val="00065B3B"/>
    <w:rsid w:val="00067325"/>
    <w:rsid w:val="000678B2"/>
    <w:rsid w:val="00067CCF"/>
    <w:rsid w:val="00073864"/>
    <w:rsid w:val="00074E4C"/>
    <w:rsid w:val="0007538E"/>
    <w:rsid w:val="00077D78"/>
    <w:rsid w:val="00077E2F"/>
    <w:rsid w:val="00082459"/>
    <w:rsid w:val="00082E89"/>
    <w:rsid w:val="00083145"/>
    <w:rsid w:val="000838DD"/>
    <w:rsid w:val="00084788"/>
    <w:rsid w:val="00084F07"/>
    <w:rsid w:val="000858B5"/>
    <w:rsid w:val="00086447"/>
    <w:rsid w:val="0008652D"/>
    <w:rsid w:val="000900CE"/>
    <w:rsid w:val="00090724"/>
    <w:rsid w:val="00090C86"/>
    <w:rsid w:val="00091861"/>
    <w:rsid w:val="000918D7"/>
    <w:rsid w:val="00091C22"/>
    <w:rsid w:val="000922D4"/>
    <w:rsid w:val="00092484"/>
    <w:rsid w:val="00092971"/>
    <w:rsid w:val="00093622"/>
    <w:rsid w:val="00093783"/>
    <w:rsid w:val="00093E75"/>
    <w:rsid w:val="00094161"/>
    <w:rsid w:val="00094290"/>
    <w:rsid w:val="0009514F"/>
    <w:rsid w:val="00095401"/>
    <w:rsid w:val="00096C40"/>
    <w:rsid w:val="000A0D5F"/>
    <w:rsid w:val="000A1F57"/>
    <w:rsid w:val="000A291A"/>
    <w:rsid w:val="000A29B8"/>
    <w:rsid w:val="000A64A8"/>
    <w:rsid w:val="000A6B05"/>
    <w:rsid w:val="000B2663"/>
    <w:rsid w:val="000B2FD8"/>
    <w:rsid w:val="000B335A"/>
    <w:rsid w:val="000B33A5"/>
    <w:rsid w:val="000B3FBB"/>
    <w:rsid w:val="000B57F4"/>
    <w:rsid w:val="000B5A14"/>
    <w:rsid w:val="000B5E20"/>
    <w:rsid w:val="000B7D96"/>
    <w:rsid w:val="000C0579"/>
    <w:rsid w:val="000C08EA"/>
    <w:rsid w:val="000C0C68"/>
    <w:rsid w:val="000C1073"/>
    <w:rsid w:val="000C1CBC"/>
    <w:rsid w:val="000C2182"/>
    <w:rsid w:val="000C3B8B"/>
    <w:rsid w:val="000C4153"/>
    <w:rsid w:val="000C5421"/>
    <w:rsid w:val="000C67E1"/>
    <w:rsid w:val="000C7A2A"/>
    <w:rsid w:val="000D04E8"/>
    <w:rsid w:val="000D0D19"/>
    <w:rsid w:val="000D13B8"/>
    <w:rsid w:val="000D1EBD"/>
    <w:rsid w:val="000D45DC"/>
    <w:rsid w:val="000D4CFF"/>
    <w:rsid w:val="000D636E"/>
    <w:rsid w:val="000E3381"/>
    <w:rsid w:val="000E3456"/>
    <w:rsid w:val="000E3B11"/>
    <w:rsid w:val="000E3D6E"/>
    <w:rsid w:val="000E3FBE"/>
    <w:rsid w:val="000E48F8"/>
    <w:rsid w:val="000E4D32"/>
    <w:rsid w:val="000E50C1"/>
    <w:rsid w:val="000E55BD"/>
    <w:rsid w:val="000E5A9D"/>
    <w:rsid w:val="000E656A"/>
    <w:rsid w:val="000E7952"/>
    <w:rsid w:val="000F167D"/>
    <w:rsid w:val="000F34B3"/>
    <w:rsid w:val="000F3C94"/>
    <w:rsid w:val="000F4065"/>
    <w:rsid w:val="000F4586"/>
    <w:rsid w:val="000F4806"/>
    <w:rsid w:val="000F5BD6"/>
    <w:rsid w:val="000F5D9C"/>
    <w:rsid w:val="000F63BE"/>
    <w:rsid w:val="00100666"/>
    <w:rsid w:val="001009ED"/>
    <w:rsid w:val="00100E31"/>
    <w:rsid w:val="001014FF"/>
    <w:rsid w:val="0010580D"/>
    <w:rsid w:val="001067DC"/>
    <w:rsid w:val="00106A03"/>
    <w:rsid w:val="00106C0B"/>
    <w:rsid w:val="00110256"/>
    <w:rsid w:val="00110372"/>
    <w:rsid w:val="00111227"/>
    <w:rsid w:val="001124BA"/>
    <w:rsid w:val="00112E52"/>
    <w:rsid w:val="00112EAC"/>
    <w:rsid w:val="00115723"/>
    <w:rsid w:val="00117E41"/>
    <w:rsid w:val="0012009A"/>
    <w:rsid w:val="00124157"/>
    <w:rsid w:val="001243CE"/>
    <w:rsid w:val="001243D9"/>
    <w:rsid w:val="00125520"/>
    <w:rsid w:val="0013092D"/>
    <w:rsid w:val="00131AA3"/>
    <w:rsid w:val="00133726"/>
    <w:rsid w:val="00133BCA"/>
    <w:rsid w:val="00133EF0"/>
    <w:rsid w:val="00133F50"/>
    <w:rsid w:val="00134A4C"/>
    <w:rsid w:val="00137A05"/>
    <w:rsid w:val="0014358E"/>
    <w:rsid w:val="00145EB4"/>
    <w:rsid w:val="00147374"/>
    <w:rsid w:val="00147D5F"/>
    <w:rsid w:val="00150297"/>
    <w:rsid w:val="00150BF5"/>
    <w:rsid w:val="00151940"/>
    <w:rsid w:val="00151C5F"/>
    <w:rsid w:val="0015311D"/>
    <w:rsid w:val="00155A51"/>
    <w:rsid w:val="00155CC9"/>
    <w:rsid w:val="00157629"/>
    <w:rsid w:val="001627E3"/>
    <w:rsid w:val="0016360E"/>
    <w:rsid w:val="00164597"/>
    <w:rsid w:val="00165F34"/>
    <w:rsid w:val="001668FC"/>
    <w:rsid w:val="00166ED5"/>
    <w:rsid w:val="0017003D"/>
    <w:rsid w:val="001725BE"/>
    <w:rsid w:val="00173251"/>
    <w:rsid w:val="00173958"/>
    <w:rsid w:val="00173DFE"/>
    <w:rsid w:val="00174D1C"/>
    <w:rsid w:val="00174EB9"/>
    <w:rsid w:val="0017555B"/>
    <w:rsid w:val="00175730"/>
    <w:rsid w:val="00175949"/>
    <w:rsid w:val="00176429"/>
    <w:rsid w:val="00180267"/>
    <w:rsid w:val="00181B9A"/>
    <w:rsid w:val="00181CBE"/>
    <w:rsid w:val="00183B5F"/>
    <w:rsid w:val="00187366"/>
    <w:rsid w:val="001907C4"/>
    <w:rsid w:val="00190ADA"/>
    <w:rsid w:val="00193081"/>
    <w:rsid w:val="00193F2B"/>
    <w:rsid w:val="00194798"/>
    <w:rsid w:val="001961AA"/>
    <w:rsid w:val="001A0581"/>
    <w:rsid w:val="001A1D4C"/>
    <w:rsid w:val="001A2749"/>
    <w:rsid w:val="001A2A79"/>
    <w:rsid w:val="001A3534"/>
    <w:rsid w:val="001A4534"/>
    <w:rsid w:val="001A570A"/>
    <w:rsid w:val="001A6A99"/>
    <w:rsid w:val="001A70BA"/>
    <w:rsid w:val="001A7B8C"/>
    <w:rsid w:val="001B0BE5"/>
    <w:rsid w:val="001B3A47"/>
    <w:rsid w:val="001B6F53"/>
    <w:rsid w:val="001B79C5"/>
    <w:rsid w:val="001C0915"/>
    <w:rsid w:val="001C1B39"/>
    <w:rsid w:val="001C20FC"/>
    <w:rsid w:val="001C2FAB"/>
    <w:rsid w:val="001C3ADE"/>
    <w:rsid w:val="001C3F5F"/>
    <w:rsid w:val="001C45D2"/>
    <w:rsid w:val="001C5525"/>
    <w:rsid w:val="001C6326"/>
    <w:rsid w:val="001C6D74"/>
    <w:rsid w:val="001C78E0"/>
    <w:rsid w:val="001C7CC1"/>
    <w:rsid w:val="001D0AC7"/>
    <w:rsid w:val="001D240A"/>
    <w:rsid w:val="001D2AC4"/>
    <w:rsid w:val="001D3364"/>
    <w:rsid w:val="001D3EF7"/>
    <w:rsid w:val="001D4D02"/>
    <w:rsid w:val="001D5793"/>
    <w:rsid w:val="001D57EF"/>
    <w:rsid w:val="001D6E55"/>
    <w:rsid w:val="001E0F53"/>
    <w:rsid w:val="001E11AB"/>
    <w:rsid w:val="001E1250"/>
    <w:rsid w:val="001E169E"/>
    <w:rsid w:val="001E1AD9"/>
    <w:rsid w:val="001E4A75"/>
    <w:rsid w:val="001E5312"/>
    <w:rsid w:val="001E639F"/>
    <w:rsid w:val="001E6E74"/>
    <w:rsid w:val="001F10D5"/>
    <w:rsid w:val="001F27AF"/>
    <w:rsid w:val="001F33B3"/>
    <w:rsid w:val="001F3418"/>
    <w:rsid w:val="001F3CBC"/>
    <w:rsid w:val="001F59D3"/>
    <w:rsid w:val="001F6A7B"/>
    <w:rsid w:val="001F6D9D"/>
    <w:rsid w:val="002019AF"/>
    <w:rsid w:val="0020245D"/>
    <w:rsid w:val="002025E2"/>
    <w:rsid w:val="00204693"/>
    <w:rsid w:val="00205529"/>
    <w:rsid w:val="002067E2"/>
    <w:rsid w:val="00206948"/>
    <w:rsid w:val="00212A86"/>
    <w:rsid w:val="002135F0"/>
    <w:rsid w:val="00222AC9"/>
    <w:rsid w:val="002230C0"/>
    <w:rsid w:val="00223CE7"/>
    <w:rsid w:val="00224773"/>
    <w:rsid w:val="00225EAC"/>
    <w:rsid w:val="00226358"/>
    <w:rsid w:val="00226479"/>
    <w:rsid w:val="00227412"/>
    <w:rsid w:val="002278F1"/>
    <w:rsid w:val="002305A7"/>
    <w:rsid w:val="00231122"/>
    <w:rsid w:val="00231998"/>
    <w:rsid w:val="002341CD"/>
    <w:rsid w:val="00234954"/>
    <w:rsid w:val="00234A8A"/>
    <w:rsid w:val="0023725E"/>
    <w:rsid w:val="00241069"/>
    <w:rsid w:val="00241AE1"/>
    <w:rsid w:val="00241D93"/>
    <w:rsid w:val="00242418"/>
    <w:rsid w:val="00242444"/>
    <w:rsid w:val="00242E29"/>
    <w:rsid w:val="00243AC8"/>
    <w:rsid w:val="002450B9"/>
    <w:rsid w:val="00245234"/>
    <w:rsid w:val="002457F9"/>
    <w:rsid w:val="00246A4A"/>
    <w:rsid w:val="00246DB0"/>
    <w:rsid w:val="00250786"/>
    <w:rsid w:val="0025203B"/>
    <w:rsid w:val="00252477"/>
    <w:rsid w:val="00253758"/>
    <w:rsid w:val="002540E1"/>
    <w:rsid w:val="0025567A"/>
    <w:rsid w:val="002572D4"/>
    <w:rsid w:val="00260421"/>
    <w:rsid w:val="00260E1B"/>
    <w:rsid w:val="00261C39"/>
    <w:rsid w:val="00261DA0"/>
    <w:rsid w:val="00262319"/>
    <w:rsid w:val="002633C7"/>
    <w:rsid w:val="002634CA"/>
    <w:rsid w:val="00263D96"/>
    <w:rsid w:val="00263E48"/>
    <w:rsid w:val="00263FF3"/>
    <w:rsid w:val="002640F1"/>
    <w:rsid w:val="0026585F"/>
    <w:rsid w:val="0026685E"/>
    <w:rsid w:val="00267397"/>
    <w:rsid w:val="002706A5"/>
    <w:rsid w:val="002706F9"/>
    <w:rsid w:val="00270B5F"/>
    <w:rsid w:val="0027131E"/>
    <w:rsid w:val="00271687"/>
    <w:rsid w:val="002719A4"/>
    <w:rsid w:val="00272283"/>
    <w:rsid w:val="00272614"/>
    <w:rsid w:val="0027322C"/>
    <w:rsid w:val="00273928"/>
    <w:rsid w:val="00274D96"/>
    <w:rsid w:val="002773A7"/>
    <w:rsid w:val="0027781F"/>
    <w:rsid w:val="00277F6F"/>
    <w:rsid w:val="00277FF7"/>
    <w:rsid w:val="002804D1"/>
    <w:rsid w:val="0028092A"/>
    <w:rsid w:val="00280D01"/>
    <w:rsid w:val="00285DA2"/>
    <w:rsid w:val="00287A83"/>
    <w:rsid w:val="00290F21"/>
    <w:rsid w:val="00291A8C"/>
    <w:rsid w:val="002925D8"/>
    <w:rsid w:val="00294688"/>
    <w:rsid w:val="00296840"/>
    <w:rsid w:val="002A166B"/>
    <w:rsid w:val="002A18EC"/>
    <w:rsid w:val="002A1A79"/>
    <w:rsid w:val="002A1F03"/>
    <w:rsid w:val="002A2151"/>
    <w:rsid w:val="002A2BBA"/>
    <w:rsid w:val="002A2EC0"/>
    <w:rsid w:val="002A32BB"/>
    <w:rsid w:val="002A4DAE"/>
    <w:rsid w:val="002A59DE"/>
    <w:rsid w:val="002A636D"/>
    <w:rsid w:val="002A7821"/>
    <w:rsid w:val="002B0758"/>
    <w:rsid w:val="002B146A"/>
    <w:rsid w:val="002B2055"/>
    <w:rsid w:val="002B2767"/>
    <w:rsid w:val="002B30DB"/>
    <w:rsid w:val="002B33B6"/>
    <w:rsid w:val="002B645E"/>
    <w:rsid w:val="002C040C"/>
    <w:rsid w:val="002C1918"/>
    <w:rsid w:val="002C1AA0"/>
    <w:rsid w:val="002C1DE7"/>
    <w:rsid w:val="002C4D61"/>
    <w:rsid w:val="002C575F"/>
    <w:rsid w:val="002C6CBB"/>
    <w:rsid w:val="002C709C"/>
    <w:rsid w:val="002C799D"/>
    <w:rsid w:val="002D035E"/>
    <w:rsid w:val="002D0582"/>
    <w:rsid w:val="002D083B"/>
    <w:rsid w:val="002D3119"/>
    <w:rsid w:val="002D3783"/>
    <w:rsid w:val="002D3CCD"/>
    <w:rsid w:val="002D3E76"/>
    <w:rsid w:val="002D4654"/>
    <w:rsid w:val="002D4B35"/>
    <w:rsid w:val="002D57AB"/>
    <w:rsid w:val="002D7877"/>
    <w:rsid w:val="002D7DA0"/>
    <w:rsid w:val="002E19E2"/>
    <w:rsid w:val="002E1A89"/>
    <w:rsid w:val="002E2DC4"/>
    <w:rsid w:val="002E2EDD"/>
    <w:rsid w:val="002E3C0A"/>
    <w:rsid w:val="002E4F5A"/>
    <w:rsid w:val="002E5561"/>
    <w:rsid w:val="002E55E7"/>
    <w:rsid w:val="002F0C53"/>
    <w:rsid w:val="002F1066"/>
    <w:rsid w:val="002F2B0F"/>
    <w:rsid w:val="002F3A88"/>
    <w:rsid w:val="002F6DD0"/>
    <w:rsid w:val="0030334E"/>
    <w:rsid w:val="00303D1D"/>
    <w:rsid w:val="00306D8D"/>
    <w:rsid w:val="0030758D"/>
    <w:rsid w:val="00313956"/>
    <w:rsid w:val="00314A5E"/>
    <w:rsid w:val="003208CC"/>
    <w:rsid w:val="00320B5C"/>
    <w:rsid w:val="003217A2"/>
    <w:rsid w:val="0032269E"/>
    <w:rsid w:val="00323396"/>
    <w:rsid w:val="00324430"/>
    <w:rsid w:val="003246E1"/>
    <w:rsid w:val="00324BA2"/>
    <w:rsid w:val="0032612B"/>
    <w:rsid w:val="003266EC"/>
    <w:rsid w:val="003279EC"/>
    <w:rsid w:val="00330B61"/>
    <w:rsid w:val="00331E08"/>
    <w:rsid w:val="00332AA0"/>
    <w:rsid w:val="003332B6"/>
    <w:rsid w:val="003335ED"/>
    <w:rsid w:val="0033370D"/>
    <w:rsid w:val="003339F9"/>
    <w:rsid w:val="00333E72"/>
    <w:rsid w:val="00333F81"/>
    <w:rsid w:val="00333FCA"/>
    <w:rsid w:val="00335972"/>
    <w:rsid w:val="00335C79"/>
    <w:rsid w:val="0033620B"/>
    <w:rsid w:val="0033773A"/>
    <w:rsid w:val="003419B5"/>
    <w:rsid w:val="003435C2"/>
    <w:rsid w:val="0034374B"/>
    <w:rsid w:val="00343DFB"/>
    <w:rsid w:val="00347FFB"/>
    <w:rsid w:val="00350645"/>
    <w:rsid w:val="0035111B"/>
    <w:rsid w:val="00351605"/>
    <w:rsid w:val="00351924"/>
    <w:rsid w:val="0035267F"/>
    <w:rsid w:val="003558A1"/>
    <w:rsid w:val="00362D4F"/>
    <w:rsid w:val="00363E82"/>
    <w:rsid w:val="00364476"/>
    <w:rsid w:val="00364CFD"/>
    <w:rsid w:val="00365453"/>
    <w:rsid w:val="00365CB3"/>
    <w:rsid w:val="003660F5"/>
    <w:rsid w:val="0036640A"/>
    <w:rsid w:val="0036790F"/>
    <w:rsid w:val="0037013F"/>
    <w:rsid w:val="003719B1"/>
    <w:rsid w:val="00372054"/>
    <w:rsid w:val="003738D8"/>
    <w:rsid w:val="00374AFA"/>
    <w:rsid w:val="00375ACF"/>
    <w:rsid w:val="00375B31"/>
    <w:rsid w:val="00376009"/>
    <w:rsid w:val="00380E90"/>
    <w:rsid w:val="0038137E"/>
    <w:rsid w:val="00381B6B"/>
    <w:rsid w:val="003821DD"/>
    <w:rsid w:val="00384431"/>
    <w:rsid w:val="00385B0E"/>
    <w:rsid w:val="00387942"/>
    <w:rsid w:val="00390221"/>
    <w:rsid w:val="00390E34"/>
    <w:rsid w:val="00392950"/>
    <w:rsid w:val="00393F61"/>
    <w:rsid w:val="0039538F"/>
    <w:rsid w:val="00396D8E"/>
    <w:rsid w:val="003972AA"/>
    <w:rsid w:val="00397467"/>
    <w:rsid w:val="00397970"/>
    <w:rsid w:val="003A2499"/>
    <w:rsid w:val="003A2E37"/>
    <w:rsid w:val="003A3E14"/>
    <w:rsid w:val="003A3F95"/>
    <w:rsid w:val="003A40BC"/>
    <w:rsid w:val="003A4678"/>
    <w:rsid w:val="003A4735"/>
    <w:rsid w:val="003B1CA1"/>
    <w:rsid w:val="003B303F"/>
    <w:rsid w:val="003B4DA8"/>
    <w:rsid w:val="003B4F01"/>
    <w:rsid w:val="003B7D22"/>
    <w:rsid w:val="003C0071"/>
    <w:rsid w:val="003C0869"/>
    <w:rsid w:val="003C0C49"/>
    <w:rsid w:val="003C1C5B"/>
    <w:rsid w:val="003C1F85"/>
    <w:rsid w:val="003C3382"/>
    <w:rsid w:val="003C4F26"/>
    <w:rsid w:val="003C614A"/>
    <w:rsid w:val="003D01CF"/>
    <w:rsid w:val="003D0B05"/>
    <w:rsid w:val="003D1711"/>
    <w:rsid w:val="003D20FC"/>
    <w:rsid w:val="003D2729"/>
    <w:rsid w:val="003D4402"/>
    <w:rsid w:val="003D49E0"/>
    <w:rsid w:val="003D56A8"/>
    <w:rsid w:val="003D6662"/>
    <w:rsid w:val="003D6AE4"/>
    <w:rsid w:val="003D6B05"/>
    <w:rsid w:val="003D7932"/>
    <w:rsid w:val="003D7A08"/>
    <w:rsid w:val="003D7F86"/>
    <w:rsid w:val="003E02C1"/>
    <w:rsid w:val="003E0398"/>
    <w:rsid w:val="003E1399"/>
    <w:rsid w:val="003E1827"/>
    <w:rsid w:val="003E1B17"/>
    <w:rsid w:val="003E2868"/>
    <w:rsid w:val="003E3419"/>
    <w:rsid w:val="003E668B"/>
    <w:rsid w:val="003E6BA8"/>
    <w:rsid w:val="003E74A4"/>
    <w:rsid w:val="003E7655"/>
    <w:rsid w:val="003E7A33"/>
    <w:rsid w:val="003E7ED7"/>
    <w:rsid w:val="003F03AA"/>
    <w:rsid w:val="003F044F"/>
    <w:rsid w:val="003F0A4B"/>
    <w:rsid w:val="003F10DC"/>
    <w:rsid w:val="003F2498"/>
    <w:rsid w:val="003F31FE"/>
    <w:rsid w:val="003F4BA9"/>
    <w:rsid w:val="003F658E"/>
    <w:rsid w:val="003F6E9B"/>
    <w:rsid w:val="003F70DA"/>
    <w:rsid w:val="00400A09"/>
    <w:rsid w:val="00401AAA"/>
    <w:rsid w:val="00401BDA"/>
    <w:rsid w:val="00402992"/>
    <w:rsid w:val="00402AC4"/>
    <w:rsid w:val="00405F87"/>
    <w:rsid w:val="00406442"/>
    <w:rsid w:val="0041049B"/>
    <w:rsid w:val="00412ADA"/>
    <w:rsid w:val="004146A5"/>
    <w:rsid w:val="00414DCB"/>
    <w:rsid w:val="00414E2A"/>
    <w:rsid w:val="0041534E"/>
    <w:rsid w:val="004155AA"/>
    <w:rsid w:val="00415924"/>
    <w:rsid w:val="004159D4"/>
    <w:rsid w:val="00417051"/>
    <w:rsid w:val="00417CDA"/>
    <w:rsid w:val="00421275"/>
    <w:rsid w:val="00421354"/>
    <w:rsid w:val="00424AAB"/>
    <w:rsid w:val="00425D69"/>
    <w:rsid w:val="0042726A"/>
    <w:rsid w:val="004274CC"/>
    <w:rsid w:val="004276D5"/>
    <w:rsid w:val="00427E61"/>
    <w:rsid w:val="00430163"/>
    <w:rsid w:val="00430217"/>
    <w:rsid w:val="00433D4E"/>
    <w:rsid w:val="00434538"/>
    <w:rsid w:val="00435BB6"/>
    <w:rsid w:val="00436132"/>
    <w:rsid w:val="00436AD4"/>
    <w:rsid w:val="00441781"/>
    <w:rsid w:val="00443034"/>
    <w:rsid w:val="004447D3"/>
    <w:rsid w:val="00445D23"/>
    <w:rsid w:val="004469A7"/>
    <w:rsid w:val="004501EC"/>
    <w:rsid w:val="004505EB"/>
    <w:rsid w:val="00451A71"/>
    <w:rsid w:val="00454CF4"/>
    <w:rsid w:val="00455FAF"/>
    <w:rsid w:val="00456723"/>
    <w:rsid w:val="00456A40"/>
    <w:rsid w:val="00456C86"/>
    <w:rsid w:val="004575DE"/>
    <w:rsid w:val="004579FC"/>
    <w:rsid w:val="00460D1A"/>
    <w:rsid w:val="0046283E"/>
    <w:rsid w:val="00462A6A"/>
    <w:rsid w:val="00463806"/>
    <w:rsid w:val="00466EDD"/>
    <w:rsid w:val="0047048F"/>
    <w:rsid w:val="00470B1F"/>
    <w:rsid w:val="00470BC4"/>
    <w:rsid w:val="00471DCD"/>
    <w:rsid w:val="004740D1"/>
    <w:rsid w:val="004744FE"/>
    <w:rsid w:val="00476F55"/>
    <w:rsid w:val="00477178"/>
    <w:rsid w:val="004807A0"/>
    <w:rsid w:val="00481D6E"/>
    <w:rsid w:val="004820E4"/>
    <w:rsid w:val="00484D2A"/>
    <w:rsid w:val="00485D2D"/>
    <w:rsid w:val="00487009"/>
    <w:rsid w:val="0048776D"/>
    <w:rsid w:val="00490321"/>
    <w:rsid w:val="0049064F"/>
    <w:rsid w:val="00492A2D"/>
    <w:rsid w:val="00492D24"/>
    <w:rsid w:val="004949AF"/>
    <w:rsid w:val="00495666"/>
    <w:rsid w:val="00495D6C"/>
    <w:rsid w:val="00496C9B"/>
    <w:rsid w:val="00496CC6"/>
    <w:rsid w:val="00497B91"/>
    <w:rsid w:val="004A05AC"/>
    <w:rsid w:val="004A073B"/>
    <w:rsid w:val="004A20DA"/>
    <w:rsid w:val="004A30EF"/>
    <w:rsid w:val="004A32F6"/>
    <w:rsid w:val="004A34CB"/>
    <w:rsid w:val="004A433F"/>
    <w:rsid w:val="004A633B"/>
    <w:rsid w:val="004A68D7"/>
    <w:rsid w:val="004A7B14"/>
    <w:rsid w:val="004B05D5"/>
    <w:rsid w:val="004B1CBD"/>
    <w:rsid w:val="004B375C"/>
    <w:rsid w:val="004B3D31"/>
    <w:rsid w:val="004B4F06"/>
    <w:rsid w:val="004B51DF"/>
    <w:rsid w:val="004B5B0E"/>
    <w:rsid w:val="004B5F0C"/>
    <w:rsid w:val="004B707B"/>
    <w:rsid w:val="004B709C"/>
    <w:rsid w:val="004B733B"/>
    <w:rsid w:val="004C0252"/>
    <w:rsid w:val="004C02E4"/>
    <w:rsid w:val="004C0683"/>
    <w:rsid w:val="004C0C70"/>
    <w:rsid w:val="004C131F"/>
    <w:rsid w:val="004C32E4"/>
    <w:rsid w:val="004C39E0"/>
    <w:rsid w:val="004C4FB2"/>
    <w:rsid w:val="004C56CB"/>
    <w:rsid w:val="004C6905"/>
    <w:rsid w:val="004C743A"/>
    <w:rsid w:val="004D077A"/>
    <w:rsid w:val="004D13B2"/>
    <w:rsid w:val="004D1920"/>
    <w:rsid w:val="004D1F37"/>
    <w:rsid w:val="004D28C4"/>
    <w:rsid w:val="004D34F8"/>
    <w:rsid w:val="004D3769"/>
    <w:rsid w:val="004D41BC"/>
    <w:rsid w:val="004D6CC1"/>
    <w:rsid w:val="004D79D2"/>
    <w:rsid w:val="004D7E2B"/>
    <w:rsid w:val="004E00CD"/>
    <w:rsid w:val="004E14E2"/>
    <w:rsid w:val="004E19A8"/>
    <w:rsid w:val="004E2C4B"/>
    <w:rsid w:val="004E38E8"/>
    <w:rsid w:val="004E4F39"/>
    <w:rsid w:val="004E6028"/>
    <w:rsid w:val="004E6D66"/>
    <w:rsid w:val="004E71FD"/>
    <w:rsid w:val="004F13B5"/>
    <w:rsid w:val="004F17F8"/>
    <w:rsid w:val="004F1FC8"/>
    <w:rsid w:val="004F264E"/>
    <w:rsid w:val="004F3E52"/>
    <w:rsid w:val="004F69D7"/>
    <w:rsid w:val="004F7DFC"/>
    <w:rsid w:val="005014BF"/>
    <w:rsid w:val="00502152"/>
    <w:rsid w:val="005022E1"/>
    <w:rsid w:val="0050315F"/>
    <w:rsid w:val="00505FD7"/>
    <w:rsid w:val="00506138"/>
    <w:rsid w:val="00506BA1"/>
    <w:rsid w:val="005079C0"/>
    <w:rsid w:val="00507DC9"/>
    <w:rsid w:val="00512346"/>
    <w:rsid w:val="005133B6"/>
    <w:rsid w:val="0051426A"/>
    <w:rsid w:val="00515B2E"/>
    <w:rsid w:val="0051650E"/>
    <w:rsid w:val="005176B9"/>
    <w:rsid w:val="00517723"/>
    <w:rsid w:val="00517FC3"/>
    <w:rsid w:val="00520203"/>
    <w:rsid w:val="00521028"/>
    <w:rsid w:val="0052411A"/>
    <w:rsid w:val="00524994"/>
    <w:rsid w:val="00524DA1"/>
    <w:rsid w:val="00525566"/>
    <w:rsid w:val="00530B16"/>
    <w:rsid w:val="00531262"/>
    <w:rsid w:val="0053233D"/>
    <w:rsid w:val="005346F5"/>
    <w:rsid w:val="0053486F"/>
    <w:rsid w:val="005350E6"/>
    <w:rsid w:val="005363E9"/>
    <w:rsid w:val="00536B9E"/>
    <w:rsid w:val="00537FA1"/>
    <w:rsid w:val="0054383C"/>
    <w:rsid w:val="00546A16"/>
    <w:rsid w:val="00547B85"/>
    <w:rsid w:val="005518AF"/>
    <w:rsid w:val="00551E1C"/>
    <w:rsid w:val="005533C7"/>
    <w:rsid w:val="00553E8E"/>
    <w:rsid w:val="00556A8F"/>
    <w:rsid w:val="00556B9C"/>
    <w:rsid w:val="00556DEF"/>
    <w:rsid w:val="00560E1F"/>
    <w:rsid w:val="005618F9"/>
    <w:rsid w:val="00561E15"/>
    <w:rsid w:val="00561F09"/>
    <w:rsid w:val="0056204C"/>
    <w:rsid w:val="00563407"/>
    <w:rsid w:val="00563AAE"/>
    <w:rsid w:val="00564967"/>
    <w:rsid w:val="00566DA6"/>
    <w:rsid w:val="00574570"/>
    <w:rsid w:val="00574C2A"/>
    <w:rsid w:val="005754C5"/>
    <w:rsid w:val="005758EA"/>
    <w:rsid w:val="00576027"/>
    <w:rsid w:val="005760F5"/>
    <w:rsid w:val="005774FD"/>
    <w:rsid w:val="005818F8"/>
    <w:rsid w:val="005819E1"/>
    <w:rsid w:val="00582194"/>
    <w:rsid w:val="00582D9E"/>
    <w:rsid w:val="00583AD8"/>
    <w:rsid w:val="00585ABE"/>
    <w:rsid w:val="00585B40"/>
    <w:rsid w:val="00587861"/>
    <w:rsid w:val="005911CF"/>
    <w:rsid w:val="005912CA"/>
    <w:rsid w:val="00591505"/>
    <w:rsid w:val="00591576"/>
    <w:rsid w:val="00593D2B"/>
    <w:rsid w:val="00595606"/>
    <w:rsid w:val="0059577A"/>
    <w:rsid w:val="00595FB7"/>
    <w:rsid w:val="0059620A"/>
    <w:rsid w:val="0059699C"/>
    <w:rsid w:val="005A2543"/>
    <w:rsid w:val="005A325F"/>
    <w:rsid w:val="005A3FBE"/>
    <w:rsid w:val="005A61DD"/>
    <w:rsid w:val="005A6404"/>
    <w:rsid w:val="005A7FC3"/>
    <w:rsid w:val="005B06B2"/>
    <w:rsid w:val="005B0874"/>
    <w:rsid w:val="005B0B18"/>
    <w:rsid w:val="005B2187"/>
    <w:rsid w:val="005B2B9B"/>
    <w:rsid w:val="005B5FEF"/>
    <w:rsid w:val="005B6659"/>
    <w:rsid w:val="005C2427"/>
    <w:rsid w:val="005C24D9"/>
    <w:rsid w:val="005C53E7"/>
    <w:rsid w:val="005C7A28"/>
    <w:rsid w:val="005C7D25"/>
    <w:rsid w:val="005D014E"/>
    <w:rsid w:val="005D05CC"/>
    <w:rsid w:val="005D09F6"/>
    <w:rsid w:val="005D1D72"/>
    <w:rsid w:val="005D2262"/>
    <w:rsid w:val="005D235A"/>
    <w:rsid w:val="005D38D8"/>
    <w:rsid w:val="005D40C9"/>
    <w:rsid w:val="005D4DF8"/>
    <w:rsid w:val="005D6556"/>
    <w:rsid w:val="005E00F4"/>
    <w:rsid w:val="005E01C7"/>
    <w:rsid w:val="005E1B07"/>
    <w:rsid w:val="005E23F4"/>
    <w:rsid w:val="005E2C10"/>
    <w:rsid w:val="005E4789"/>
    <w:rsid w:val="005E4C82"/>
    <w:rsid w:val="005E596C"/>
    <w:rsid w:val="005F0368"/>
    <w:rsid w:val="005F094D"/>
    <w:rsid w:val="005F0ABB"/>
    <w:rsid w:val="005F182D"/>
    <w:rsid w:val="005F1B4C"/>
    <w:rsid w:val="005F1CEB"/>
    <w:rsid w:val="005F3687"/>
    <w:rsid w:val="005F4495"/>
    <w:rsid w:val="005F5837"/>
    <w:rsid w:val="005F7550"/>
    <w:rsid w:val="005F7579"/>
    <w:rsid w:val="005F784C"/>
    <w:rsid w:val="00601D8C"/>
    <w:rsid w:val="00601E16"/>
    <w:rsid w:val="00602C5F"/>
    <w:rsid w:val="006048F2"/>
    <w:rsid w:val="00604BFB"/>
    <w:rsid w:val="00604D3E"/>
    <w:rsid w:val="00605332"/>
    <w:rsid w:val="006058D3"/>
    <w:rsid w:val="00606A8B"/>
    <w:rsid w:val="00606F29"/>
    <w:rsid w:val="00607388"/>
    <w:rsid w:val="00610C13"/>
    <w:rsid w:val="00612021"/>
    <w:rsid w:val="00613F93"/>
    <w:rsid w:val="006156CA"/>
    <w:rsid w:val="00617C4E"/>
    <w:rsid w:val="006208ED"/>
    <w:rsid w:val="006217C9"/>
    <w:rsid w:val="00623999"/>
    <w:rsid w:val="006252D7"/>
    <w:rsid w:val="006265B6"/>
    <w:rsid w:val="00626793"/>
    <w:rsid w:val="00626A34"/>
    <w:rsid w:val="006319D4"/>
    <w:rsid w:val="00632BB6"/>
    <w:rsid w:val="00633C74"/>
    <w:rsid w:val="00635AE2"/>
    <w:rsid w:val="006378CD"/>
    <w:rsid w:val="00637C54"/>
    <w:rsid w:val="00640EC6"/>
    <w:rsid w:val="0064151D"/>
    <w:rsid w:val="0064308B"/>
    <w:rsid w:val="00645531"/>
    <w:rsid w:val="00645DC1"/>
    <w:rsid w:val="00647A9E"/>
    <w:rsid w:val="00647C17"/>
    <w:rsid w:val="00650B06"/>
    <w:rsid w:val="00650E88"/>
    <w:rsid w:val="006518CD"/>
    <w:rsid w:val="00654B05"/>
    <w:rsid w:val="006557C9"/>
    <w:rsid w:val="0065695E"/>
    <w:rsid w:val="00657F7E"/>
    <w:rsid w:val="006602EE"/>
    <w:rsid w:val="0066121D"/>
    <w:rsid w:val="00661B29"/>
    <w:rsid w:val="00661BBD"/>
    <w:rsid w:val="00662172"/>
    <w:rsid w:val="00662EE0"/>
    <w:rsid w:val="006638FB"/>
    <w:rsid w:val="00664535"/>
    <w:rsid w:val="00664DE5"/>
    <w:rsid w:val="00667BC7"/>
    <w:rsid w:val="00667FAB"/>
    <w:rsid w:val="006710BE"/>
    <w:rsid w:val="00671F81"/>
    <w:rsid w:val="00671FAF"/>
    <w:rsid w:val="00673134"/>
    <w:rsid w:val="00673F52"/>
    <w:rsid w:val="00674EF6"/>
    <w:rsid w:val="006754FE"/>
    <w:rsid w:val="006761D3"/>
    <w:rsid w:val="00676932"/>
    <w:rsid w:val="006773DF"/>
    <w:rsid w:val="00682C76"/>
    <w:rsid w:val="006833FD"/>
    <w:rsid w:val="006835C4"/>
    <w:rsid w:val="00683F12"/>
    <w:rsid w:val="00684A6A"/>
    <w:rsid w:val="00690355"/>
    <w:rsid w:val="006907C8"/>
    <w:rsid w:val="00692E7F"/>
    <w:rsid w:val="00693EBA"/>
    <w:rsid w:val="00694ED1"/>
    <w:rsid w:val="00696373"/>
    <w:rsid w:val="00696CD3"/>
    <w:rsid w:val="0069733C"/>
    <w:rsid w:val="0069784A"/>
    <w:rsid w:val="006A0E3A"/>
    <w:rsid w:val="006A15A9"/>
    <w:rsid w:val="006A1E2D"/>
    <w:rsid w:val="006A33CC"/>
    <w:rsid w:val="006A6580"/>
    <w:rsid w:val="006A6B7F"/>
    <w:rsid w:val="006A6DE3"/>
    <w:rsid w:val="006A7406"/>
    <w:rsid w:val="006A7648"/>
    <w:rsid w:val="006B00A3"/>
    <w:rsid w:val="006B0B75"/>
    <w:rsid w:val="006B1072"/>
    <w:rsid w:val="006B18AB"/>
    <w:rsid w:val="006B1EFA"/>
    <w:rsid w:val="006B27A9"/>
    <w:rsid w:val="006B28BD"/>
    <w:rsid w:val="006B446F"/>
    <w:rsid w:val="006B7E83"/>
    <w:rsid w:val="006C29C6"/>
    <w:rsid w:val="006C59EA"/>
    <w:rsid w:val="006C62D7"/>
    <w:rsid w:val="006C66B1"/>
    <w:rsid w:val="006D5E84"/>
    <w:rsid w:val="006D704B"/>
    <w:rsid w:val="006D7F10"/>
    <w:rsid w:val="006E086A"/>
    <w:rsid w:val="006E200D"/>
    <w:rsid w:val="006E3592"/>
    <w:rsid w:val="006E3DFE"/>
    <w:rsid w:val="006E495D"/>
    <w:rsid w:val="006E542A"/>
    <w:rsid w:val="006E6EBC"/>
    <w:rsid w:val="006E701D"/>
    <w:rsid w:val="006E7494"/>
    <w:rsid w:val="006E75B6"/>
    <w:rsid w:val="006F0761"/>
    <w:rsid w:val="006F18EC"/>
    <w:rsid w:val="006F1CE4"/>
    <w:rsid w:val="006F5DF1"/>
    <w:rsid w:val="006F6335"/>
    <w:rsid w:val="006F6C38"/>
    <w:rsid w:val="006F7D94"/>
    <w:rsid w:val="00700838"/>
    <w:rsid w:val="00702C1F"/>
    <w:rsid w:val="0070337D"/>
    <w:rsid w:val="007036DF"/>
    <w:rsid w:val="00703DB8"/>
    <w:rsid w:val="00705B5C"/>
    <w:rsid w:val="00705BF8"/>
    <w:rsid w:val="00706733"/>
    <w:rsid w:val="00706746"/>
    <w:rsid w:val="00707083"/>
    <w:rsid w:val="0071121A"/>
    <w:rsid w:val="007119E2"/>
    <w:rsid w:val="00712BD1"/>
    <w:rsid w:val="0072174D"/>
    <w:rsid w:val="00721ED2"/>
    <w:rsid w:val="00721F43"/>
    <w:rsid w:val="007222EA"/>
    <w:rsid w:val="00723E14"/>
    <w:rsid w:val="007248A8"/>
    <w:rsid w:val="00724CEF"/>
    <w:rsid w:val="00725C24"/>
    <w:rsid w:val="0072658D"/>
    <w:rsid w:val="007267A8"/>
    <w:rsid w:val="007270F7"/>
    <w:rsid w:val="007279B3"/>
    <w:rsid w:val="00731264"/>
    <w:rsid w:val="00732108"/>
    <w:rsid w:val="0073311C"/>
    <w:rsid w:val="007348B2"/>
    <w:rsid w:val="007357E8"/>
    <w:rsid w:val="0073586A"/>
    <w:rsid w:val="007358C5"/>
    <w:rsid w:val="00735D7C"/>
    <w:rsid w:val="00740F6C"/>
    <w:rsid w:val="00741069"/>
    <w:rsid w:val="00744C1C"/>
    <w:rsid w:val="0074700E"/>
    <w:rsid w:val="00750D77"/>
    <w:rsid w:val="00750F44"/>
    <w:rsid w:val="00751CDC"/>
    <w:rsid w:val="00752AF2"/>
    <w:rsid w:val="007531A5"/>
    <w:rsid w:val="00754C85"/>
    <w:rsid w:val="00755AD7"/>
    <w:rsid w:val="00755E1F"/>
    <w:rsid w:val="0076173E"/>
    <w:rsid w:val="00761A9B"/>
    <w:rsid w:val="0076305F"/>
    <w:rsid w:val="007665E9"/>
    <w:rsid w:val="00766CFD"/>
    <w:rsid w:val="00766F69"/>
    <w:rsid w:val="0076770D"/>
    <w:rsid w:val="007704F1"/>
    <w:rsid w:val="00770D77"/>
    <w:rsid w:val="00770F8F"/>
    <w:rsid w:val="00771165"/>
    <w:rsid w:val="00771315"/>
    <w:rsid w:val="00773629"/>
    <w:rsid w:val="007743E6"/>
    <w:rsid w:val="00776B3E"/>
    <w:rsid w:val="00780972"/>
    <w:rsid w:val="007809A8"/>
    <w:rsid w:val="00780B28"/>
    <w:rsid w:val="00781C26"/>
    <w:rsid w:val="00782404"/>
    <w:rsid w:val="00782A9D"/>
    <w:rsid w:val="00782FCB"/>
    <w:rsid w:val="007849C4"/>
    <w:rsid w:val="007854F3"/>
    <w:rsid w:val="00790255"/>
    <w:rsid w:val="00791387"/>
    <w:rsid w:val="00791E33"/>
    <w:rsid w:val="007934E5"/>
    <w:rsid w:val="00793882"/>
    <w:rsid w:val="00793A81"/>
    <w:rsid w:val="0079532C"/>
    <w:rsid w:val="0079535F"/>
    <w:rsid w:val="007966A7"/>
    <w:rsid w:val="0079720C"/>
    <w:rsid w:val="007A0598"/>
    <w:rsid w:val="007A1613"/>
    <w:rsid w:val="007A2827"/>
    <w:rsid w:val="007A29CC"/>
    <w:rsid w:val="007A2D72"/>
    <w:rsid w:val="007A3019"/>
    <w:rsid w:val="007A34EF"/>
    <w:rsid w:val="007A42C2"/>
    <w:rsid w:val="007A51E9"/>
    <w:rsid w:val="007A5F94"/>
    <w:rsid w:val="007A6AD0"/>
    <w:rsid w:val="007B1153"/>
    <w:rsid w:val="007B23E8"/>
    <w:rsid w:val="007B3AD4"/>
    <w:rsid w:val="007B4A6B"/>
    <w:rsid w:val="007B4C8A"/>
    <w:rsid w:val="007B64DB"/>
    <w:rsid w:val="007B7C11"/>
    <w:rsid w:val="007C0CF5"/>
    <w:rsid w:val="007C23C4"/>
    <w:rsid w:val="007C3A89"/>
    <w:rsid w:val="007C3ED2"/>
    <w:rsid w:val="007C4883"/>
    <w:rsid w:val="007C4A61"/>
    <w:rsid w:val="007C5606"/>
    <w:rsid w:val="007C5D13"/>
    <w:rsid w:val="007C62B5"/>
    <w:rsid w:val="007C643A"/>
    <w:rsid w:val="007C700D"/>
    <w:rsid w:val="007C72D1"/>
    <w:rsid w:val="007C7A2F"/>
    <w:rsid w:val="007D288A"/>
    <w:rsid w:val="007D529F"/>
    <w:rsid w:val="007D67BB"/>
    <w:rsid w:val="007D7A25"/>
    <w:rsid w:val="007E0E08"/>
    <w:rsid w:val="007E252D"/>
    <w:rsid w:val="007E2A43"/>
    <w:rsid w:val="007E2C29"/>
    <w:rsid w:val="007E3D4D"/>
    <w:rsid w:val="007E44B6"/>
    <w:rsid w:val="007E4573"/>
    <w:rsid w:val="007E534E"/>
    <w:rsid w:val="007E5D7B"/>
    <w:rsid w:val="007E72AF"/>
    <w:rsid w:val="007F1272"/>
    <w:rsid w:val="007F17C8"/>
    <w:rsid w:val="007F245C"/>
    <w:rsid w:val="007F4171"/>
    <w:rsid w:val="007F4A4B"/>
    <w:rsid w:val="007F5882"/>
    <w:rsid w:val="007F6B11"/>
    <w:rsid w:val="007F708B"/>
    <w:rsid w:val="007F7CBC"/>
    <w:rsid w:val="00800157"/>
    <w:rsid w:val="0080078D"/>
    <w:rsid w:val="00801763"/>
    <w:rsid w:val="0080276A"/>
    <w:rsid w:val="00802E0B"/>
    <w:rsid w:val="00803634"/>
    <w:rsid w:val="00803CD6"/>
    <w:rsid w:val="008058D6"/>
    <w:rsid w:val="00807B8E"/>
    <w:rsid w:val="00812C9C"/>
    <w:rsid w:val="008131E3"/>
    <w:rsid w:val="00813211"/>
    <w:rsid w:val="00813DFA"/>
    <w:rsid w:val="008147DB"/>
    <w:rsid w:val="00815094"/>
    <w:rsid w:val="00816706"/>
    <w:rsid w:val="0082273A"/>
    <w:rsid w:val="00824432"/>
    <w:rsid w:val="00826CC6"/>
    <w:rsid w:val="0082707A"/>
    <w:rsid w:val="00827C50"/>
    <w:rsid w:val="008307CB"/>
    <w:rsid w:val="00830A2D"/>
    <w:rsid w:val="00831460"/>
    <w:rsid w:val="00831D1B"/>
    <w:rsid w:val="00832766"/>
    <w:rsid w:val="0083303E"/>
    <w:rsid w:val="00833FA6"/>
    <w:rsid w:val="0083428A"/>
    <w:rsid w:val="008347A0"/>
    <w:rsid w:val="00835AB3"/>
    <w:rsid w:val="008375DA"/>
    <w:rsid w:val="00837E25"/>
    <w:rsid w:val="00837F25"/>
    <w:rsid w:val="00840F57"/>
    <w:rsid w:val="00842A60"/>
    <w:rsid w:val="008433CA"/>
    <w:rsid w:val="00843705"/>
    <w:rsid w:val="00843E4A"/>
    <w:rsid w:val="0084498C"/>
    <w:rsid w:val="00844F8B"/>
    <w:rsid w:val="00845974"/>
    <w:rsid w:val="00853A22"/>
    <w:rsid w:val="00855D94"/>
    <w:rsid w:val="00856700"/>
    <w:rsid w:val="00856F83"/>
    <w:rsid w:val="0085716B"/>
    <w:rsid w:val="008602F0"/>
    <w:rsid w:val="008613F8"/>
    <w:rsid w:val="0086280D"/>
    <w:rsid w:val="008638E8"/>
    <w:rsid w:val="00863B54"/>
    <w:rsid w:val="00865ABB"/>
    <w:rsid w:val="0086655D"/>
    <w:rsid w:val="00866651"/>
    <w:rsid w:val="00866936"/>
    <w:rsid w:val="00871073"/>
    <w:rsid w:val="008713B0"/>
    <w:rsid w:val="00871AB9"/>
    <w:rsid w:val="00871FE9"/>
    <w:rsid w:val="00872C55"/>
    <w:rsid w:val="00874109"/>
    <w:rsid w:val="00874447"/>
    <w:rsid w:val="008747FD"/>
    <w:rsid w:val="00874D3C"/>
    <w:rsid w:val="008761DA"/>
    <w:rsid w:val="00876310"/>
    <w:rsid w:val="00877A6C"/>
    <w:rsid w:val="00877AF5"/>
    <w:rsid w:val="008807C4"/>
    <w:rsid w:val="00880840"/>
    <w:rsid w:val="00882407"/>
    <w:rsid w:val="008833F7"/>
    <w:rsid w:val="00884A7F"/>
    <w:rsid w:val="008852E7"/>
    <w:rsid w:val="00886ACD"/>
    <w:rsid w:val="00886B4D"/>
    <w:rsid w:val="008916CC"/>
    <w:rsid w:val="00891DD3"/>
    <w:rsid w:val="008931E0"/>
    <w:rsid w:val="00893370"/>
    <w:rsid w:val="00894745"/>
    <w:rsid w:val="00894E9D"/>
    <w:rsid w:val="00895EB6"/>
    <w:rsid w:val="008A0536"/>
    <w:rsid w:val="008A14DC"/>
    <w:rsid w:val="008A2CA2"/>
    <w:rsid w:val="008A6752"/>
    <w:rsid w:val="008A7508"/>
    <w:rsid w:val="008A7C07"/>
    <w:rsid w:val="008B0103"/>
    <w:rsid w:val="008B070C"/>
    <w:rsid w:val="008B075E"/>
    <w:rsid w:val="008B1E8A"/>
    <w:rsid w:val="008B24C5"/>
    <w:rsid w:val="008B2BD7"/>
    <w:rsid w:val="008B2E7C"/>
    <w:rsid w:val="008B35AA"/>
    <w:rsid w:val="008B3D54"/>
    <w:rsid w:val="008B4310"/>
    <w:rsid w:val="008B568F"/>
    <w:rsid w:val="008B575E"/>
    <w:rsid w:val="008C0493"/>
    <w:rsid w:val="008C1CD4"/>
    <w:rsid w:val="008C1EF7"/>
    <w:rsid w:val="008C208A"/>
    <w:rsid w:val="008C2543"/>
    <w:rsid w:val="008C4F99"/>
    <w:rsid w:val="008C5557"/>
    <w:rsid w:val="008C5E45"/>
    <w:rsid w:val="008C6DE8"/>
    <w:rsid w:val="008C72DD"/>
    <w:rsid w:val="008C7F22"/>
    <w:rsid w:val="008D05F9"/>
    <w:rsid w:val="008D1D7D"/>
    <w:rsid w:val="008D1E75"/>
    <w:rsid w:val="008D2C4B"/>
    <w:rsid w:val="008D3380"/>
    <w:rsid w:val="008D417E"/>
    <w:rsid w:val="008D49E8"/>
    <w:rsid w:val="008D4AA9"/>
    <w:rsid w:val="008D594D"/>
    <w:rsid w:val="008D5ADD"/>
    <w:rsid w:val="008D7C1A"/>
    <w:rsid w:val="008E2E4B"/>
    <w:rsid w:val="008E3381"/>
    <w:rsid w:val="008E3860"/>
    <w:rsid w:val="008E500D"/>
    <w:rsid w:val="008E6B52"/>
    <w:rsid w:val="008E6F44"/>
    <w:rsid w:val="008E71D0"/>
    <w:rsid w:val="008E7D9C"/>
    <w:rsid w:val="008E7F36"/>
    <w:rsid w:val="008F05D6"/>
    <w:rsid w:val="008F0616"/>
    <w:rsid w:val="008F17AB"/>
    <w:rsid w:val="008F1B87"/>
    <w:rsid w:val="008F1EC5"/>
    <w:rsid w:val="008F2066"/>
    <w:rsid w:val="008F351C"/>
    <w:rsid w:val="008F47FA"/>
    <w:rsid w:val="008F4C72"/>
    <w:rsid w:val="008F4EEF"/>
    <w:rsid w:val="008F6E56"/>
    <w:rsid w:val="008F7693"/>
    <w:rsid w:val="008F788E"/>
    <w:rsid w:val="0090007E"/>
    <w:rsid w:val="009003A1"/>
    <w:rsid w:val="00900C64"/>
    <w:rsid w:val="00901C4A"/>
    <w:rsid w:val="00902036"/>
    <w:rsid w:val="009026E0"/>
    <w:rsid w:val="0090357A"/>
    <w:rsid w:val="00903E90"/>
    <w:rsid w:val="009077F3"/>
    <w:rsid w:val="00907AB6"/>
    <w:rsid w:val="0091307B"/>
    <w:rsid w:val="00914C66"/>
    <w:rsid w:val="00916257"/>
    <w:rsid w:val="0091637F"/>
    <w:rsid w:val="0091715F"/>
    <w:rsid w:val="009214FD"/>
    <w:rsid w:val="0092308F"/>
    <w:rsid w:val="009231B1"/>
    <w:rsid w:val="00924FCF"/>
    <w:rsid w:val="009263A2"/>
    <w:rsid w:val="00926923"/>
    <w:rsid w:val="00927851"/>
    <w:rsid w:val="00930D60"/>
    <w:rsid w:val="009328C0"/>
    <w:rsid w:val="00932CF4"/>
    <w:rsid w:val="009345BF"/>
    <w:rsid w:val="00934921"/>
    <w:rsid w:val="009353EC"/>
    <w:rsid w:val="00935474"/>
    <w:rsid w:val="0093735F"/>
    <w:rsid w:val="00937BFD"/>
    <w:rsid w:val="00940022"/>
    <w:rsid w:val="009400F6"/>
    <w:rsid w:val="00940C4B"/>
    <w:rsid w:val="00940D1A"/>
    <w:rsid w:val="00946180"/>
    <w:rsid w:val="009470F1"/>
    <w:rsid w:val="009501E1"/>
    <w:rsid w:val="0095110B"/>
    <w:rsid w:val="0095250A"/>
    <w:rsid w:val="00953699"/>
    <w:rsid w:val="00954517"/>
    <w:rsid w:val="009559A0"/>
    <w:rsid w:val="00956321"/>
    <w:rsid w:val="00956AA0"/>
    <w:rsid w:val="00960D45"/>
    <w:rsid w:val="009629E6"/>
    <w:rsid w:val="009636DC"/>
    <w:rsid w:val="009639EA"/>
    <w:rsid w:val="0096568B"/>
    <w:rsid w:val="0096612F"/>
    <w:rsid w:val="009664B9"/>
    <w:rsid w:val="00970621"/>
    <w:rsid w:val="00970F74"/>
    <w:rsid w:val="009711F8"/>
    <w:rsid w:val="00971B06"/>
    <w:rsid w:val="00972DDB"/>
    <w:rsid w:val="009732CB"/>
    <w:rsid w:val="00973B98"/>
    <w:rsid w:val="00976477"/>
    <w:rsid w:val="009764E4"/>
    <w:rsid w:val="009766F6"/>
    <w:rsid w:val="009768B3"/>
    <w:rsid w:val="00976A28"/>
    <w:rsid w:val="009810DA"/>
    <w:rsid w:val="00982221"/>
    <w:rsid w:val="00982EDA"/>
    <w:rsid w:val="009854B5"/>
    <w:rsid w:val="00991A84"/>
    <w:rsid w:val="00991EFF"/>
    <w:rsid w:val="00993346"/>
    <w:rsid w:val="00994237"/>
    <w:rsid w:val="00996579"/>
    <w:rsid w:val="00996602"/>
    <w:rsid w:val="009968BC"/>
    <w:rsid w:val="00997E3A"/>
    <w:rsid w:val="009A0564"/>
    <w:rsid w:val="009A09F9"/>
    <w:rsid w:val="009A2C5A"/>
    <w:rsid w:val="009A3C11"/>
    <w:rsid w:val="009A5430"/>
    <w:rsid w:val="009A7268"/>
    <w:rsid w:val="009A73D0"/>
    <w:rsid w:val="009A79AD"/>
    <w:rsid w:val="009B2A27"/>
    <w:rsid w:val="009B3304"/>
    <w:rsid w:val="009B3C8B"/>
    <w:rsid w:val="009B41A3"/>
    <w:rsid w:val="009B4A19"/>
    <w:rsid w:val="009B640B"/>
    <w:rsid w:val="009C035E"/>
    <w:rsid w:val="009C0D46"/>
    <w:rsid w:val="009C4688"/>
    <w:rsid w:val="009C4C89"/>
    <w:rsid w:val="009C50C8"/>
    <w:rsid w:val="009C543B"/>
    <w:rsid w:val="009C6755"/>
    <w:rsid w:val="009C6AD2"/>
    <w:rsid w:val="009D0F8C"/>
    <w:rsid w:val="009D29D6"/>
    <w:rsid w:val="009D31A3"/>
    <w:rsid w:val="009D3618"/>
    <w:rsid w:val="009D419E"/>
    <w:rsid w:val="009D4863"/>
    <w:rsid w:val="009D4F1E"/>
    <w:rsid w:val="009E24DE"/>
    <w:rsid w:val="009E2A4D"/>
    <w:rsid w:val="009E2EB6"/>
    <w:rsid w:val="009E44C1"/>
    <w:rsid w:val="009E5615"/>
    <w:rsid w:val="009E5A3A"/>
    <w:rsid w:val="009E5B78"/>
    <w:rsid w:val="009E60CA"/>
    <w:rsid w:val="009E62E7"/>
    <w:rsid w:val="009E655B"/>
    <w:rsid w:val="009E7FFD"/>
    <w:rsid w:val="009F03FF"/>
    <w:rsid w:val="009F0D8E"/>
    <w:rsid w:val="009F235E"/>
    <w:rsid w:val="009F3162"/>
    <w:rsid w:val="009F4461"/>
    <w:rsid w:val="009F4AE3"/>
    <w:rsid w:val="009F5E55"/>
    <w:rsid w:val="009F648C"/>
    <w:rsid w:val="009F7BD8"/>
    <w:rsid w:val="00A00319"/>
    <w:rsid w:val="00A003C5"/>
    <w:rsid w:val="00A016D8"/>
    <w:rsid w:val="00A01720"/>
    <w:rsid w:val="00A018D7"/>
    <w:rsid w:val="00A01C2B"/>
    <w:rsid w:val="00A02157"/>
    <w:rsid w:val="00A030E4"/>
    <w:rsid w:val="00A0359E"/>
    <w:rsid w:val="00A03E55"/>
    <w:rsid w:val="00A05E6B"/>
    <w:rsid w:val="00A076BD"/>
    <w:rsid w:val="00A1131D"/>
    <w:rsid w:val="00A116D3"/>
    <w:rsid w:val="00A11929"/>
    <w:rsid w:val="00A12C1D"/>
    <w:rsid w:val="00A14950"/>
    <w:rsid w:val="00A14C1C"/>
    <w:rsid w:val="00A14F36"/>
    <w:rsid w:val="00A1585B"/>
    <w:rsid w:val="00A15F04"/>
    <w:rsid w:val="00A16B46"/>
    <w:rsid w:val="00A201E6"/>
    <w:rsid w:val="00A2117F"/>
    <w:rsid w:val="00A21877"/>
    <w:rsid w:val="00A21A4A"/>
    <w:rsid w:val="00A21E90"/>
    <w:rsid w:val="00A2238A"/>
    <w:rsid w:val="00A22729"/>
    <w:rsid w:val="00A229F0"/>
    <w:rsid w:val="00A27552"/>
    <w:rsid w:val="00A276BC"/>
    <w:rsid w:val="00A32589"/>
    <w:rsid w:val="00A329A0"/>
    <w:rsid w:val="00A3325F"/>
    <w:rsid w:val="00A33AB0"/>
    <w:rsid w:val="00A341C7"/>
    <w:rsid w:val="00A40FA7"/>
    <w:rsid w:val="00A4164A"/>
    <w:rsid w:val="00A44F53"/>
    <w:rsid w:val="00A45285"/>
    <w:rsid w:val="00A456FA"/>
    <w:rsid w:val="00A51B65"/>
    <w:rsid w:val="00A521B2"/>
    <w:rsid w:val="00A52F1A"/>
    <w:rsid w:val="00A531A8"/>
    <w:rsid w:val="00A533FC"/>
    <w:rsid w:val="00A53B1B"/>
    <w:rsid w:val="00A5715E"/>
    <w:rsid w:val="00A57568"/>
    <w:rsid w:val="00A57827"/>
    <w:rsid w:val="00A639CF"/>
    <w:rsid w:val="00A65875"/>
    <w:rsid w:val="00A66346"/>
    <w:rsid w:val="00A67A5A"/>
    <w:rsid w:val="00A70CF6"/>
    <w:rsid w:val="00A7126F"/>
    <w:rsid w:val="00A73644"/>
    <w:rsid w:val="00A7464C"/>
    <w:rsid w:val="00A75790"/>
    <w:rsid w:val="00A759CA"/>
    <w:rsid w:val="00A767DF"/>
    <w:rsid w:val="00A77B41"/>
    <w:rsid w:val="00A806AA"/>
    <w:rsid w:val="00A80E87"/>
    <w:rsid w:val="00A82BA5"/>
    <w:rsid w:val="00A85D29"/>
    <w:rsid w:val="00A860AF"/>
    <w:rsid w:val="00A87F93"/>
    <w:rsid w:val="00A87F99"/>
    <w:rsid w:val="00A9048D"/>
    <w:rsid w:val="00A906B1"/>
    <w:rsid w:val="00A90AB4"/>
    <w:rsid w:val="00A915EA"/>
    <w:rsid w:val="00A94876"/>
    <w:rsid w:val="00A95202"/>
    <w:rsid w:val="00A97266"/>
    <w:rsid w:val="00A97D96"/>
    <w:rsid w:val="00A97EA4"/>
    <w:rsid w:val="00AA04E1"/>
    <w:rsid w:val="00AA13B9"/>
    <w:rsid w:val="00AA1782"/>
    <w:rsid w:val="00AA20FE"/>
    <w:rsid w:val="00AA30BE"/>
    <w:rsid w:val="00AA327E"/>
    <w:rsid w:val="00AA39D8"/>
    <w:rsid w:val="00AA4C15"/>
    <w:rsid w:val="00AA5727"/>
    <w:rsid w:val="00AA607B"/>
    <w:rsid w:val="00AA67F1"/>
    <w:rsid w:val="00AA706D"/>
    <w:rsid w:val="00AB0992"/>
    <w:rsid w:val="00AB0B15"/>
    <w:rsid w:val="00AB0BDE"/>
    <w:rsid w:val="00AB0F35"/>
    <w:rsid w:val="00AB1133"/>
    <w:rsid w:val="00AB1C73"/>
    <w:rsid w:val="00AB267C"/>
    <w:rsid w:val="00AB2BEC"/>
    <w:rsid w:val="00AB4341"/>
    <w:rsid w:val="00AB48C6"/>
    <w:rsid w:val="00AB502F"/>
    <w:rsid w:val="00AC225C"/>
    <w:rsid w:val="00AC2494"/>
    <w:rsid w:val="00AC3D49"/>
    <w:rsid w:val="00AC41D0"/>
    <w:rsid w:val="00AC4DBE"/>
    <w:rsid w:val="00AC550B"/>
    <w:rsid w:val="00AC67FC"/>
    <w:rsid w:val="00AD16B5"/>
    <w:rsid w:val="00AD354C"/>
    <w:rsid w:val="00AD4330"/>
    <w:rsid w:val="00AD4593"/>
    <w:rsid w:val="00AD5022"/>
    <w:rsid w:val="00AD572B"/>
    <w:rsid w:val="00AD57D3"/>
    <w:rsid w:val="00AD6471"/>
    <w:rsid w:val="00AE12A8"/>
    <w:rsid w:val="00AE6456"/>
    <w:rsid w:val="00AF0237"/>
    <w:rsid w:val="00AF236B"/>
    <w:rsid w:val="00AF32A8"/>
    <w:rsid w:val="00AF344D"/>
    <w:rsid w:val="00AF37D6"/>
    <w:rsid w:val="00AF4A12"/>
    <w:rsid w:val="00AF679C"/>
    <w:rsid w:val="00AF6AAA"/>
    <w:rsid w:val="00AF7138"/>
    <w:rsid w:val="00B00706"/>
    <w:rsid w:val="00B04222"/>
    <w:rsid w:val="00B05599"/>
    <w:rsid w:val="00B05B6B"/>
    <w:rsid w:val="00B066C7"/>
    <w:rsid w:val="00B1025E"/>
    <w:rsid w:val="00B10A6E"/>
    <w:rsid w:val="00B11D13"/>
    <w:rsid w:val="00B123AD"/>
    <w:rsid w:val="00B158CC"/>
    <w:rsid w:val="00B16BBB"/>
    <w:rsid w:val="00B17710"/>
    <w:rsid w:val="00B208F3"/>
    <w:rsid w:val="00B21701"/>
    <w:rsid w:val="00B21C18"/>
    <w:rsid w:val="00B239BB"/>
    <w:rsid w:val="00B2431B"/>
    <w:rsid w:val="00B26612"/>
    <w:rsid w:val="00B26F3E"/>
    <w:rsid w:val="00B3015F"/>
    <w:rsid w:val="00B31785"/>
    <w:rsid w:val="00B345EE"/>
    <w:rsid w:val="00B34AAE"/>
    <w:rsid w:val="00B356F3"/>
    <w:rsid w:val="00B37780"/>
    <w:rsid w:val="00B41469"/>
    <w:rsid w:val="00B4360D"/>
    <w:rsid w:val="00B439FD"/>
    <w:rsid w:val="00B45445"/>
    <w:rsid w:val="00B45710"/>
    <w:rsid w:val="00B472EE"/>
    <w:rsid w:val="00B50BED"/>
    <w:rsid w:val="00B50CED"/>
    <w:rsid w:val="00B50E41"/>
    <w:rsid w:val="00B50ED8"/>
    <w:rsid w:val="00B52E60"/>
    <w:rsid w:val="00B577CE"/>
    <w:rsid w:val="00B602A2"/>
    <w:rsid w:val="00B6170E"/>
    <w:rsid w:val="00B61E3A"/>
    <w:rsid w:val="00B62926"/>
    <w:rsid w:val="00B63C1C"/>
    <w:rsid w:val="00B64734"/>
    <w:rsid w:val="00B65336"/>
    <w:rsid w:val="00B670EB"/>
    <w:rsid w:val="00B67298"/>
    <w:rsid w:val="00B67B62"/>
    <w:rsid w:val="00B67DAC"/>
    <w:rsid w:val="00B707D4"/>
    <w:rsid w:val="00B71341"/>
    <w:rsid w:val="00B7158D"/>
    <w:rsid w:val="00B74629"/>
    <w:rsid w:val="00B74A79"/>
    <w:rsid w:val="00B75519"/>
    <w:rsid w:val="00B75EA1"/>
    <w:rsid w:val="00B768C6"/>
    <w:rsid w:val="00B77077"/>
    <w:rsid w:val="00B77324"/>
    <w:rsid w:val="00B775C4"/>
    <w:rsid w:val="00B77DDF"/>
    <w:rsid w:val="00B805AC"/>
    <w:rsid w:val="00B80667"/>
    <w:rsid w:val="00B81397"/>
    <w:rsid w:val="00B813AA"/>
    <w:rsid w:val="00B81601"/>
    <w:rsid w:val="00B83AB7"/>
    <w:rsid w:val="00B83C21"/>
    <w:rsid w:val="00B83EB2"/>
    <w:rsid w:val="00B844A9"/>
    <w:rsid w:val="00B846FC"/>
    <w:rsid w:val="00B84F1E"/>
    <w:rsid w:val="00B85383"/>
    <w:rsid w:val="00B86642"/>
    <w:rsid w:val="00B86663"/>
    <w:rsid w:val="00B90C28"/>
    <w:rsid w:val="00B91E18"/>
    <w:rsid w:val="00B92852"/>
    <w:rsid w:val="00B93E71"/>
    <w:rsid w:val="00B943E2"/>
    <w:rsid w:val="00B94D3A"/>
    <w:rsid w:val="00B96E76"/>
    <w:rsid w:val="00BA086E"/>
    <w:rsid w:val="00BA23E4"/>
    <w:rsid w:val="00BA2D7D"/>
    <w:rsid w:val="00BA32A1"/>
    <w:rsid w:val="00BA3F44"/>
    <w:rsid w:val="00BA5CDC"/>
    <w:rsid w:val="00BA73D5"/>
    <w:rsid w:val="00BA7555"/>
    <w:rsid w:val="00BB1BA6"/>
    <w:rsid w:val="00BB2518"/>
    <w:rsid w:val="00BB4CC4"/>
    <w:rsid w:val="00BB6580"/>
    <w:rsid w:val="00BB6ADA"/>
    <w:rsid w:val="00BB6EE3"/>
    <w:rsid w:val="00BB7407"/>
    <w:rsid w:val="00BC04D3"/>
    <w:rsid w:val="00BC0EA6"/>
    <w:rsid w:val="00BC1395"/>
    <w:rsid w:val="00BC4079"/>
    <w:rsid w:val="00BC4EF2"/>
    <w:rsid w:val="00BC5A7C"/>
    <w:rsid w:val="00BC6397"/>
    <w:rsid w:val="00BC63AE"/>
    <w:rsid w:val="00BC6870"/>
    <w:rsid w:val="00BC6DF1"/>
    <w:rsid w:val="00BC7AC4"/>
    <w:rsid w:val="00BC7D3C"/>
    <w:rsid w:val="00BD1C5F"/>
    <w:rsid w:val="00BD2C1C"/>
    <w:rsid w:val="00BD30B0"/>
    <w:rsid w:val="00BD7D9C"/>
    <w:rsid w:val="00BE1FAE"/>
    <w:rsid w:val="00BE2BFE"/>
    <w:rsid w:val="00BE3D1D"/>
    <w:rsid w:val="00BE3DB8"/>
    <w:rsid w:val="00BE441B"/>
    <w:rsid w:val="00BE54A5"/>
    <w:rsid w:val="00BE5666"/>
    <w:rsid w:val="00BE56E0"/>
    <w:rsid w:val="00BE6FE8"/>
    <w:rsid w:val="00BE769A"/>
    <w:rsid w:val="00BE7725"/>
    <w:rsid w:val="00BE79F6"/>
    <w:rsid w:val="00BE7BC8"/>
    <w:rsid w:val="00BF0A24"/>
    <w:rsid w:val="00BF1A04"/>
    <w:rsid w:val="00BF24A2"/>
    <w:rsid w:val="00BF2AA7"/>
    <w:rsid w:val="00BF2E01"/>
    <w:rsid w:val="00BF3133"/>
    <w:rsid w:val="00BF39D3"/>
    <w:rsid w:val="00BF480B"/>
    <w:rsid w:val="00BF6D95"/>
    <w:rsid w:val="00BF729B"/>
    <w:rsid w:val="00BF7CD7"/>
    <w:rsid w:val="00C01609"/>
    <w:rsid w:val="00C03B72"/>
    <w:rsid w:val="00C0422B"/>
    <w:rsid w:val="00C0560C"/>
    <w:rsid w:val="00C061B5"/>
    <w:rsid w:val="00C071B1"/>
    <w:rsid w:val="00C07DB4"/>
    <w:rsid w:val="00C10972"/>
    <w:rsid w:val="00C10EBF"/>
    <w:rsid w:val="00C1232E"/>
    <w:rsid w:val="00C12BC0"/>
    <w:rsid w:val="00C12FFD"/>
    <w:rsid w:val="00C1347F"/>
    <w:rsid w:val="00C13809"/>
    <w:rsid w:val="00C13E6F"/>
    <w:rsid w:val="00C13E8B"/>
    <w:rsid w:val="00C13ECD"/>
    <w:rsid w:val="00C151EA"/>
    <w:rsid w:val="00C16231"/>
    <w:rsid w:val="00C1747B"/>
    <w:rsid w:val="00C174CD"/>
    <w:rsid w:val="00C17C9F"/>
    <w:rsid w:val="00C20BF2"/>
    <w:rsid w:val="00C2151A"/>
    <w:rsid w:val="00C22310"/>
    <w:rsid w:val="00C22424"/>
    <w:rsid w:val="00C22D24"/>
    <w:rsid w:val="00C2311A"/>
    <w:rsid w:val="00C2388C"/>
    <w:rsid w:val="00C23FDD"/>
    <w:rsid w:val="00C2552B"/>
    <w:rsid w:val="00C255ED"/>
    <w:rsid w:val="00C259F5"/>
    <w:rsid w:val="00C25F9F"/>
    <w:rsid w:val="00C263EB"/>
    <w:rsid w:val="00C30907"/>
    <w:rsid w:val="00C30C53"/>
    <w:rsid w:val="00C30E65"/>
    <w:rsid w:val="00C31118"/>
    <w:rsid w:val="00C315A1"/>
    <w:rsid w:val="00C31D19"/>
    <w:rsid w:val="00C32056"/>
    <w:rsid w:val="00C33C92"/>
    <w:rsid w:val="00C34AB5"/>
    <w:rsid w:val="00C36AD6"/>
    <w:rsid w:val="00C36C23"/>
    <w:rsid w:val="00C37D92"/>
    <w:rsid w:val="00C4133D"/>
    <w:rsid w:val="00C41A75"/>
    <w:rsid w:val="00C426BE"/>
    <w:rsid w:val="00C4390F"/>
    <w:rsid w:val="00C445AF"/>
    <w:rsid w:val="00C44675"/>
    <w:rsid w:val="00C45D8B"/>
    <w:rsid w:val="00C463A4"/>
    <w:rsid w:val="00C46954"/>
    <w:rsid w:val="00C469D4"/>
    <w:rsid w:val="00C46E21"/>
    <w:rsid w:val="00C505F1"/>
    <w:rsid w:val="00C5079C"/>
    <w:rsid w:val="00C52616"/>
    <w:rsid w:val="00C52D08"/>
    <w:rsid w:val="00C53603"/>
    <w:rsid w:val="00C56874"/>
    <w:rsid w:val="00C56E28"/>
    <w:rsid w:val="00C57FB6"/>
    <w:rsid w:val="00C6094D"/>
    <w:rsid w:val="00C60D6F"/>
    <w:rsid w:val="00C61C75"/>
    <w:rsid w:val="00C63159"/>
    <w:rsid w:val="00C646C7"/>
    <w:rsid w:val="00C65643"/>
    <w:rsid w:val="00C65998"/>
    <w:rsid w:val="00C668D0"/>
    <w:rsid w:val="00C66C37"/>
    <w:rsid w:val="00C70CAA"/>
    <w:rsid w:val="00C7170D"/>
    <w:rsid w:val="00C72477"/>
    <w:rsid w:val="00C72CD6"/>
    <w:rsid w:val="00C74205"/>
    <w:rsid w:val="00C745CC"/>
    <w:rsid w:val="00C74918"/>
    <w:rsid w:val="00C80A0F"/>
    <w:rsid w:val="00C80E58"/>
    <w:rsid w:val="00C81E2B"/>
    <w:rsid w:val="00C8263E"/>
    <w:rsid w:val="00C8272F"/>
    <w:rsid w:val="00C82C53"/>
    <w:rsid w:val="00C85C5D"/>
    <w:rsid w:val="00C864B7"/>
    <w:rsid w:val="00C865A2"/>
    <w:rsid w:val="00C866C6"/>
    <w:rsid w:val="00C87408"/>
    <w:rsid w:val="00C9009B"/>
    <w:rsid w:val="00C901AB"/>
    <w:rsid w:val="00C9068F"/>
    <w:rsid w:val="00C91747"/>
    <w:rsid w:val="00C92786"/>
    <w:rsid w:val="00C9449B"/>
    <w:rsid w:val="00C9491E"/>
    <w:rsid w:val="00C95F31"/>
    <w:rsid w:val="00C97748"/>
    <w:rsid w:val="00C97A80"/>
    <w:rsid w:val="00CA12E0"/>
    <w:rsid w:val="00CA13BA"/>
    <w:rsid w:val="00CA2947"/>
    <w:rsid w:val="00CA3079"/>
    <w:rsid w:val="00CA3A56"/>
    <w:rsid w:val="00CA3FA1"/>
    <w:rsid w:val="00CA412D"/>
    <w:rsid w:val="00CA65DC"/>
    <w:rsid w:val="00CA67DD"/>
    <w:rsid w:val="00CA72E8"/>
    <w:rsid w:val="00CA7BEC"/>
    <w:rsid w:val="00CB0ECD"/>
    <w:rsid w:val="00CB133D"/>
    <w:rsid w:val="00CB21EB"/>
    <w:rsid w:val="00CB2C4D"/>
    <w:rsid w:val="00CB2FAE"/>
    <w:rsid w:val="00CB3B49"/>
    <w:rsid w:val="00CB4B42"/>
    <w:rsid w:val="00CB5C7F"/>
    <w:rsid w:val="00CB6CD9"/>
    <w:rsid w:val="00CB70B2"/>
    <w:rsid w:val="00CB7A1D"/>
    <w:rsid w:val="00CB7AE2"/>
    <w:rsid w:val="00CB7B17"/>
    <w:rsid w:val="00CC3142"/>
    <w:rsid w:val="00CC4D4F"/>
    <w:rsid w:val="00CC723A"/>
    <w:rsid w:val="00CD09DD"/>
    <w:rsid w:val="00CD0D2D"/>
    <w:rsid w:val="00CD3371"/>
    <w:rsid w:val="00CD39DA"/>
    <w:rsid w:val="00CD3BD3"/>
    <w:rsid w:val="00CD550D"/>
    <w:rsid w:val="00CD614A"/>
    <w:rsid w:val="00CD6488"/>
    <w:rsid w:val="00CE063A"/>
    <w:rsid w:val="00CE3169"/>
    <w:rsid w:val="00CE3877"/>
    <w:rsid w:val="00CE4403"/>
    <w:rsid w:val="00CE4605"/>
    <w:rsid w:val="00CE5BF3"/>
    <w:rsid w:val="00CE6CFC"/>
    <w:rsid w:val="00CE77F9"/>
    <w:rsid w:val="00CF09DA"/>
    <w:rsid w:val="00CF223A"/>
    <w:rsid w:val="00CF2647"/>
    <w:rsid w:val="00CF5DEA"/>
    <w:rsid w:val="00CF6441"/>
    <w:rsid w:val="00CF72A4"/>
    <w:rsid w:val="00D00643"/>
    <w:rsid w:val="00D00AD2"/>
    <w:rsid w:val="00D012E6"/>
    <w:rsid w:val="00D01BFB"/>
    <w:rsid w:val="00D01EA1"/>
    <w:rsid w:val="00D02A7A"/>
    <w:rsid w:val="00D04543"/>
    <w:rsid w:val="00D04E8C"/>
    <w:rsid w:val="00D05A8E"/>
    <w:rsid w:val="00D06447"/>
    <w:rsid w:val="00D113B7"/>
    <w:rsid w:val="00D12C8A"/>
    <w:rsid w:val="00D12F3D"/>
    <w:rsid w:val="00D13B91"/>
    <w:rsid w:val="00D140B7"/>
    <w:rsid w:val="00D14FCE"/>
    <w:rsid w:val="00D16354"/>
    <w:rsid w:val="00D20091"/>
    <w:rsid w:val="00D20D13"/>
    <w:rsid w:val="00D21B5F"/>
    <w:rsid w:val="00D220A4"/>
    <w:rsid w:val="00D24297"/>
    <w:rsid w:val="00D251D2"/>
    <w:rsid w:val="00D25579"/>
    <w:rsid w:val="00D26CC6"/>
    <w:rsid w:val="00D26D8F"/>
    <w:rsid w:val="00D275BC"/>
    <w:rsid w:val="00D3378A"/>
    <w:rsid w:val="00D34193"/>
    <w:rsid w:val="00D342AD"/>
    <w:rsid w:val="00D34362"/>
    <w:rsid w:val="00D36459"/>
    <w:rsid w:val="00D404E7"/>
    <w:rsid w:val="00D4050C"/>
    <w:rsid w:val="00D4106C"/>
    <w:rsid w:val="00D414B6"/>
    <w:rsid w:val="00D414FB"/>
    <w:rsid w:val="00D4325B"/>
    <w:rsid w:val="00D44821"/>
    <w:rsid w:val="00D44C80"/>
    <w:rsid w:val="00D461DF"/>
    <w:rsid w:val="00D46328"/>
    <w:rsid w:val="00D46928"/>
    <w:rsid w:val="00D47880"/>
    <w:rsid w:val="00D50125"/>
    <w:rsid w:val="00D51846"/>
    <w:rsid w:val="00D53EAC"/>
    <w:rsid w:val="00D54919"/>
    <w:rsid w:val="00D552E5"/>
    <w:rsid w:val="00D55B20"/>
    <w:rsid w:val="00D56315"/>
    <w:rsid w:val="00D565C2"/>
    <w:rsid w:val="00D56E5E"/>
    <w:rsid w:val="00D606D5"/>
    <w:rsid w:val="00D60CDF"/>
    <w:rsid w:val="00D6266B"/>
    <w:rsid w:val="00D628CC"/>
    <w:rsid w:val="00D62A81"/>
    <w:rsid w:val="00D62D78"/>
    <w:rsid w:val="00D6302F"/>
    <w:rsid w:val="00D655EC"/>
    <w:rsid w:val="00D66F0A"/>
    <w:rsid w:val="00D6734E"/>
    <w:rsid w:val="00D6776D"/>
    <w:rsid w:val="00D71956"/>
    <w:rsid w:val="00D724DB"/>
    <w:rsid w:val="00D72ED5"/>
    <w:rsid w:val="00D7397C"/>
    <w:rsid w:val="00D73992"/>
    <w:rsid w:val="00D742F1"/>
    <w:rsid w:val="00D747D8"/>
    <w:rsid w:val="00D74C20"/>
    <w:rsid w:val="00D76627"/>
    <w:rsid w:val="00D76B73"/>
    <w:rsid w:val="00D8112F"/>
    <w:rsid w:val="00D8115E"/>
    <w:rsid w:val="00D818A0"/>
    <w:rsid w:val="00D823CC"/>
    <w:rsid w:val="00D82860"/>
    <w:rsid w:val="00D842CE"/>
    <w:rsid w:val="00D850B5"/>
    <w:rsid w:val="00D86770"/>
    <w:rsid w:val="00D86809"/>
    <w:rsid w:val="00D86C22"/>
    <w:rsid w:val="00D87F50"/>
    <w:rsid w:val="00D90043"/>
    <w:rsid w:val="00D90572"/>
    <w:rsid w:val="00D917F5"/>
    <w:rsid w:val="00D92196"/>
    <w:rsid w:val="00D9224A"/>
    <w:rsid w:val="00D9321C"/>
    <w:rsid w:val="00D94334"/>
    <w:rsid w:val="00D95E4E"/>
    <w:rsid w:val="00D964C6"/>
    <w:rsid w:val="00D9669C"/>
    <w:rsid w:val="00DA0224"/>
    <w:rsid w:val="00DA0FE6"/>
    <w:rsid w:val="00DA1107"/>
    <w:rsid w:val="00DA3A64"/>
    <w:rsid w:val="00DA3F07"/>
    <w:rsid w:val="00DA4F72"/>
    <w:rsid w:val="00DA67D3"/>
    <w:rsid w:val="00DA7BBA"/>
    <w:rsid w:val="00DB2394"/>
    <w:rsid w:val="00DB34DC"/>
    <w:rsid w:val="00DB371C"/>
    <w:rsid w:val="00DB39F8"/>
    <w:rsid w:val="00DB3D3E"/>
    <w:rsid w:val="00DB40E9"/>
    <w:rsid w:val="00DB4BB8"/>
    <w:rsid w:val="00DB5E2B"/>
    <w:rsid w:val="00DB6D2B"/>
    <w:rsid w:val="00DB7348"/>
    <w:rsid w:val="00DC0360"/>
    <w:rsid w:val="00DC0AD9"/>
    <w:rsid w:val="00DC212C"/>
    <w:rsid w:val="00DC2E90"/>
    <w:rsid w:val="00DC3178"/>
    <w:rsid w:val="00DC3668"/>
    <w:rsid w:val="00DC45C4"/>
    <w:rsid w:val="00DC660A"/>
    <w:rsid w:val="00DC69F1"/>
    <w:rsid w:val="00DC7198"/>
    <w:rsid w:val="00DC7E97"/>
    <w:rsid w:val="00DD08F4"/>
    <w:rsid w:val="00DD2AC3"/>
    <w:rsid w:val="00DD3691"/>
    <w:rsid w:val="00DD3743"/>
    <w:rsid w:val="00DD3960"/>
    <w:rsid w:val="00DD411B"/>
    <w:rsid w:val="00DD4288"/>
    <w:rsid w:val="00DE004A"/>
    <w:rsid w:val="00DE12E8"/>
    <w:rsid w:val="00DE1469"/>
    <w:rsid w:val="00DE1E32"/>
    <w:rsid w:val="00DE1E9A"/>
    <w:rsid w:val="00DE2609"/>
    <w:rsid w:val="00DE31D0"/>
    <w:rsid w:val="00DE3566"/>
    <w:rsid w:val="00DE35A8"/>
    <w:rsid w:val="00DE7820"/>
    <w:rsid w:val="00DF0D58"/>
    <w:rsid w:val="00DF26B7"/>
    <w:rsid w:val="00DF28F8"/>
    <w:rsid w:val="00DF2D66"/>
    <w:rsid w:val="00DF37EB"/>
    <w:rsid w:val="00DF4785"/>
    <w:rsid w:val="00DF5B12"/>
    <w:rsid w:val="00DF5C9F"/>
    <w:rsid w:val="00DF5FDD"/>
    <w:rsid w:val="00E00904"/>
    <w:rsid w:val="00E00F1F"/>
    <w:rsid w:val="00E01156"/>
    <w:rsid w:val="00E01176"/>
    <w:rsid w:val="00E01E9D"/>
    <w:rsid w:val="00E02D64"/>
    <w:rsid w:val="00E0372F"/>
    <w:rsid w:val="00E04078"/>
    <w:rsid w:val="00E04B59"/>
    <w:rsid w:val="00E05DFA"/>
    <w:rsid w:val="00E104C6"/>
    <w:rsid w:val="00E1069A"/>
    <w:rsid w:val="00E1090A"/>
    <w:rsid w:val="00E11390"/>
    <w:rsid w:val="00E12579"/>
    <w:rsid w:val="00E130EB"/>
    <w:rsid w:val="00E1386A"/>
    <w:rsid w:val="00E14423"/>
    <w:rsid w:val="00E157BE"/>
    <w:rsid w:val="00E16D7F"/>
    <w:rsid w:val="00E1726C"/>
    <w:rsid w:val="00E17FF4"/>
    <w:rsid w:val="00E21387"/>
    <w:rsid w:val="00E2445E"/>
    <w:rsid w:val="00E24E8F"/>
    <w:rsid w:val="00E266BC"/>
    <w:rsid w:val="00E26BB0"/>
    <w:rsid w:val="00E306D4"/>
    <w:rsid w:val="00E314EE"/>
    <w:rsid w:val="00E322D8"/>
    <w:rsid w:val="00E32536"/>
    <w:rsid w:val="00E32835"/>
    <w:rsid w:val="00E33D99"/>
    <w:rsid w:val="00E33EE4"/>
    <w:rsid w:val="00E3468B"/>
    <w:rsid w:val="00E35E86"/>
    <w:rsid w:val="00E36953"/>
    <w:rsid w:val="00E36A20"/>
    <w:rsid w:val="00E375DA"/>
    <w:rsid w:val="00E37EBB"/>
    <w:rsid w:val="00E400F7"/>
    <w:rsid w:val="00E404FF"/>
    <w:rsid w:val="00E40962"/>
    <w:rsid w:val="00E41C52"/>
    <w:rsid w:val="00E434B4"/>
    <w:rsid w:val="00E44782"/>
    <w:rsid w:val="00E45612"/>
    <w:rsid w:val="00E46224"/>
    <w:rsid w:val="00E46396"/>
    <w:rsid w:val="00E46FCC"/>
    <w:rsid w:val="00E47686"/>
    <w:rsid w:val="00E50703"/>
    <w:rsid w:val="00E51F61"/>
    <w:rsid w:val="00E522B5"/>
    <w:rsid w:val="00E52973"/>
    <w:rsid w:val="00E554A2"/>
    <w:rsid w:val="00E561E2"/>
    <w:rsid w:val="00E568E9"/>
    <w:rsid w:val="00E579EA"/>
    <w:rsid w:val="00E6150A"/>
    <w:rsid w:val="00E61D05"/>
    <w:rsid w:val="00E61EC5"/>
    <w:rsid w:val="00E63204"/>
    <w:rsid w:val="00E63FBF"/>
    <w:rsid w:val="00E64FAC"/>
    <w:rsid w:val="00E65354"/>
    <w:rsid w:val="00E67D9C"/>
    <w:rsid w:val="00E67FA3"/>
    <w:rsid w:val="00E701DB"/>
    <w:rsid w:val="00E70CE1"/>
    <w:rsid w:val="00E733A0"/>
    <w:rsid w:val="00E736D3"/>
    <w:rsid w:val="00E73B16"/>
    <w:rsid w:val="00E7494E"/>
    <w:rsid w:val="00E74980"/>
    <w:rsid w:val="00E74B1D"/>
    <w:rsid w:val="00E74F56"/>
    <w:rsid w:val="00E75238"/>
    <w:rsid w:val="00E77242"/>
    <w:rsid w:val="00E802A7"/>
    <w:rsid w:val="00E811EC"/>
    <w:rsid w:val="00E82014"/>
    <w:rsid w:val="00E838F0"/>
    <w:rsid w:val="00E872A4"/>
    <w:rsid w:val="00E9179E"/>
    <w:rsid w:val="00E91BC5"/>
    <w:rsid w:val="00E9207B"/>
    <w:rsid w:val="00E923F7"/>
    <w:rsid w:val="00E932D3"/>
    <w:rsid w:val="00E94C38"/>
    <w:rsid w:val="00E97957"/>
    <w:rsid w:val="00E97A71"/>
    <w:rsid w:val="00E97C23"/>
    <w:rsid w:val="00EA0924"/>
    <w:rsid w:val="00EA0B33"/>
    <w:rsid w:val="00EA102C"/>
    <w:rsid w:val="00EA14CA"/>
    <w:rsid w:val="00EA1531"/>
    <w:rsid w:val="00EA1BD3"/>
    <w:rsid w:val="00EA1E82"/>
    <w:rsid w:val="00EA46F7"/>
    <w:rsid w:val="00EA5145"/>
    <w:rsid w:val="00EA6FA5"/>
    <w:rsid w:val="00EB0386"/>
    <w:rsid w:val="00EB0751"/>
    <w:rsid w:val="00EB1B61"/>
    <w:rsid w:val="00EB1D47"/>
    <w:rsid w:val="00EB33D1"/>
    <w:rsid w:val="00EB611A"/>
    <w:rsid w:val="00EB63A2"/>
    <w:rsid w:val="00EB683B"/>
    <w:rsid w:val="00EC0999"/>
    <w:rsid w:val="00EC0DBA"/>
    <w:rsid w:val="00EC0FCD"/>
    <w:rsid w:val="00EC47DF"/>
    <w:rsid w:val="00EC5E53"/>
    <w:rsid w:val="00EC61CC"/>
    <w:rsid w:val="00ED1976"/>
    <w:rsid w:val="00ED25EF"/>
    <w:rsid w:val="00ED5554"/>
    <w:rsid w:val="00ED7F7C"/>
    <w:rsid w:val="00EE0290"/>
    <w:rsid w:val="00EE066E"/>
    <w:rsid w:val="00EE2E1E"/>
    <w:rsid w:val="00EE4BF1"/>
    <w:rsid w:val="00EE525F"/>
    <w:rsid w:val="00EE5BEA"/>
    <w:rsid w:val="00EE76A9"/>
    <w:rsid w:val="00EF0B0F"/>
    <w:rsid w:val="00EF16A8"/>
    <w:rsid w:val="00EF1CA9"/>
    <w:rsid w:val="00EF32B1"/>
    <w:rsid w:val="00EF6695"/>
    <w:rsid w:val="00EF722B"/>
    <w:rsid w:val="00EF72D2"/>
    <w:rsid w:val="00EF7589"/>
    <w:rsid w:val="00EF7A56"/>
    <w:rsid w:val="00F00706"/>
    <w:rsid w:val="00F016CE"/>
    <w:rsid w:val="00F01FC3"/>
    <w:rsid w:val="00F03321"/>
    <w:rsid w:val="00F054E2"/>
    <w:rsid w:val="00F05570"/>
    <w:rsid w:val="00F0593A"/>
    <w:rsid w:val="00F073B8"/>
    <w:rsid w:val="00F10637"/>
    <w:rsid w:val="00F10719"/>
    <w:rsid w:val="00F10C1B"/>
    <w:rsid w:val="00F11C81"/>
    <w:rsid w:val="00F12566"/>
    <w:rsid w:val="00F13709"/>
    <w:rsid w:val="00F1396F"/>
    <w:rsid w:val="00F15AEB"/>
    <w:rsid w:val="00F1649F"/>
    <w:rsid w:val="00F166C2"/>
    <w:rsid w:val="00F17C16"/>
    <w:rsid w:val="00F17F41"/>
    <w:rsid w:val="00F17FF5"/>
    <w:rsid w:val="00F20293"/>
    <w:rsid w:val="00F20457"/>
    <w:rsid w:val="00F20F97"/>
    <w:rsid w:val="00F21B69"/>
    <w:rsid w:val="00F21F25"/>
    <w:rsid w:val="00F22A80"/>
    <w:rsid w:val="00F24772"/>
    <w:rsid w:val="00F24A51"/>
    <w:rsid w:val="00F250E0"/>
    <w:rsid w:val="00F25487"/>
    <w:rsid w:val="00F25CAE"/>
    <w:rsid w:val="00F2619C"/>
    <w:rsid w:val="00F31316"/>
    <w:rsid w:val="00F32E1F"/>
    <w:rsid w:val="00F342BE"/>
    <w:rsid w:val="00F351BA"/>
    <w:rsid w:val="00F36EC2"/>
    <w:rsid w:val="00F42EE6"/>
    <w:rsid w:val="00F43142"/>
    <w:rsid w:val="00F432FD"/>
    <w:rsid w:val="00F4338A"/>
    <w:rsid w:val="00F43565"/>
    <w:rsid w:val="00F455FB"/>
    <w:rsid w:val="00F45B12"/>
    <w:rsid w:val="00F460CD"/>
    <w:rsid w:val="00F465D0"/>
    <w:rsid w:val="00F46800"/>
    <w:rsid w:val="00F509AB"/>
    <w:rsid w:val="00F516D3"/>
    <w:rsid w:val="00F55022"/>
    <w:rsid w:val="00F55A24"/>
    <w:rsid w:val="00F57235"/>
    <w:rsid w:val="00F65CE6"/>
    <w:rsid w:val="00F70B91"/>
    <w:rsid w:val="00F712F9"/>
    <w:rsid w:val="00F714EA"/>
    <w:rsid w:val="00F71F53"/>
    <w:rsid w:val="00F72105"/>
    <w:rsid w:val="00F73E15"/>
    <w:rsid w:val="00F74956"/>
    <w:rsid w:val="00F77F0B"/>
    <w:rsid w:val="00F81503"/>
    <w:rsid w:val="00F81F06"/>
    <w:rsid w:val="00F81F19"/>
    <w:rsid w:val="00F82842"/>
    <w:rsid w:val="00F82CC5"/>
    <w:rsid w:val="00F82D03"/>
    <w:rsid w:val="00F83519"/>
    <w:rsid w:val="00F83A3F"/>
    <w:rsid w:val="00F8421F"/>
    <w:rsid w:val="00F90BA4"/>
    <w:rsid w:val="00F92E26"/>
    <w:rsid w:val="00F93B3A"/>
    <w:rsid w:val="00F94105"/>
    <w:rsid w:val="00F94C67"/>
    <w:rsid w:val="00F94DCA"/>
    <w:rsid w:val="00F95B6C"/>
    <w:rsid w:val="00F96647"/>
    <w:rsid w:val="00F96DD4"/>
    <w:rsid w:val="00FA0483"/>
    <w:rsid w:val="00FA0AFD"/>
    <w:rsid w:val="00FA1090"/>
    <w:rsid w:val="00FA28E3"/>
    <w:rsid w:val="00FA364B"/>
    <w:rsid w:val="00FA3B95"/>
    <w:rsid w:val="00FA3C0E"/>
    <w:rsid w:val="00FA4748"/>
    <w:rsid w:val="00FA4A2A"/>
    <w:rsid w:val="00FA4A31"/>
    <w:rsid w:val="00FA55CA"/>
    <w:rsid w:val="00FA60B3"/>
    <w:rsid w:val="00FA685F"/>
    <w:rsid w:val="00FA6B53"/>
    <w:rsid w:val="00FA72C7"/>
    <w:rsid w:val="00FB2B01"/>
    <w:rsid w:val="00FB2B1A"/>
    <w:rsid w:val="00FB3A44"/>
    <w:rsid w:val="00FB60D0"/>
    <w:rsid w:val="00FB6E1F"/>
    <w:rsid w:val="00FC049D"/>
    <w:rsid w:val="00FC0EB5"/>
    <w:rsid w:val="00FC2E85"/>
    <w:rsid w:val="00FC3285"/>
    <w:rsid w:val="00FC42A8"/>
    <w:rsid w:val="00FC4523"/>
    <w:rsid w:val="00FC592F"/>
    <w:rsid w:val="00FC5CFD"/>
    <w:rsid w:val="00FC6CD7"/>
    <w:rsid w:val="00FC77DA"/>
    <w:rsid w:val="00FC7DAF"/>
    <w:rsid w:val="00FD0591"/>
    <w:rsid w:val="00FD2C00"/>
    <w:rsid w:val="00FD3D9A"/>
    <w:rsid w:val="00FD6B32"/>
    <w:rsid w:val="00FE024E"/>
    <w:rsid w:val="00FE14ED"/>
    <w:rsid w:val="00FE27FF"/>
    <w:rsid w:val="00FE2A21"/>
    <w:rsid w:val="00FE4505"/>
    <w:rsid w:val="00FE4A21"/>
    <w:rsid w:val="00FF0A4D"/>
    <w:rsid w:val="00FF1A42"/>
    <w:rsid w:val="00FF3444"/>
    <w:rsid w:val="00FF40C5"/>
    <w:rsid w:val="00FF52CC"/>
    <w:rsid w:val="00FF5E8D"/>
    <w:rsid w:val="00FF6DE7"/>
    <w:rsid w:val="00FF756B"/>
    <w:rsid w:val="00FF7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6A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9D"/>
    <w:rPr>
      <w:rFonts w:ascii="VNI-Times" w:hAnsi="VNI-Times"/>
      <w:sz w:val="24"/>
      <w:szCs w:val="24"/>
    </w:rPr>
  </w:style>
  <w:style w:type="paragraph" w:styleId="Heading1">
    <w:name w:val="heading 1"/>
    <w:basedOn w:val="Normal"/>
    <w:next w:val="Normal"/>
    <w:qFormat/>
    <w:pPr>
      <w:keepNext/>
      <w:tabs>
        <w:tab w:val="center" w:pos="1134"/>
        <w:tab w:val="center" w:pos="6322"/>
        <w:tab w:val="right" w:pos="9047"/>
      </w:tabs>
      <w:spacing w:before="60"/>
      <w:ind w:left="-851" w:right="-567"/>
      <w:jc w:val="both"/>
      <w:outlineLvl w:val="0"/>
    </w:pPr>
    <w:rPr>
      <w:rFonts w:ascii="Times New Roman" w:hAnsi="Times New Roman"/>
      <w:b/>
      <w:sz w:val="26"/>
      <w:szCs w:val="20"/>
    </w:rPr>
  </w:style>
  <w:style w:type="paragraph" w:styleId="Heading6">
    <w:name w:val="heading 6"/>
    <w:basedOn w:val="Normal"/>
    <w:next w:val="Normal"/>
    <w:qFormat/>
    <w:pPr>
      <w:keepNext/>
      <w:numPr>
        <w:numId w:val="8"/>
      </w:numPr>
      <w:spacing w:before="120"/>
      <w:jc w:val="both"/>
      <w:outlineLvl w:val="5"/>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before="60" w:line="320" w:lineRule="exact"/>
      <w:ind w:right="-799" w:firstLine="851"/>
      <w:jc w:val="both"/>
    </w:pPr>
    <w:rPr>
      <w:rFonts w:ascii="Times New Roman" w:hAnsi="Times New Roman"/>
      <w:sz w:val="28"/>
      <w:szCs w:val="20"/>
    </w:rPr>
  </w:style>
  <w:style w:type="paragraph" w:styleId="Header">
    <w:name w:val="header"/>
    <w:basedOn w:val="Normal"/>
    <w:link w:val="HeaderChar"/>
    <w:uiPriority w:val="99"/>
    <w:pPr>
      <w:tabs>
        <w:tab w:val="center" w:pos="4320"/>
        <w:tab w:val="right" w:pos="8640"/>
      </w:tabs>
    </w:pPr>
    <w:rPr>
      <w:rFonts w:ascii="Times New Roman" w:hAnsi="Times New Roman"/>
      <w:sz w:val="20"/>
      <w:szCs w:val="20"/>
    </w:rPr>
  </w:style>
  <w:style w:type="paragraph" w:styleId="Footer">
    <w:name w:val="footer"/>
    <w:basedOn w:val="Normal"/>
    <w:pPr>
      <w:tabs>
        <w:tab w:val="center" w:pos="4320"/>
        <w:tab w:val="right" w:pos="8640"/>
      </w:tabs>
    </w:pPr>
    <w:rPr>
      <w:rFonts w:ascii="Times New Roman" w:hAnsi="Times New Roman"/>
      <w:sz w:val="20"/>
      <w:szCs w:val="20"/>
    </w:rPr>
  </w:style>
  <w:style w:type="paragraph" w:styleId="BodyTextIndent3">
    <w:name w:val="Body Text Indent 3"/>
    <w:basedOn w:val="Normal"/>
    <w:link w:val="BodyTextIndent3Char"/>
    <w:pPr>
      <w:spacing w:before="120"/>
      <w:ind w:left="567" w:firstLine="567"/>
      <w:jc w:val="both"/>
    </w:pPr>
    <w:rPr>
      <w:rFonts w:ascii="Times New Roman" w:hAnsi="Times New Roman"/>
      <w:sz w:val="30"/>
      <w:szCs w:val="30"/>
    </w:rPr>
  </w:style>
  <w:style w:type="paragraph" w:styleId="BodyTextIndent">
    <w:name w:val="Body Text Indent"/>
    <w:basedOn w:val="Normal"/>
    <w:pPr>
      <w:tabs>
        <w:tab w:val="decimal" w:pos="360"/>
      </w:tabs>
      <w:ind w:left="360"/>
    </w:pPr>
    <w:rPr>
      <w:rFonts w:ascii="Times New Roman" w:hAnsi="Times New Roman"/>
    </w:rPr>
  </w:style>
  <w:style w:type="character" w:styleId="PageNumber">
    <w:name w:val="page number"/>
    <w:basedOn w:val="DefaultParagraphFont"/>
  </w:style>
  <w:style w:type="paragraph" w:styleId="Title">
    <w:name w:val="Title"/>
    <w:basedOn w:val="Normal"/>
    <w:qFormat/>
    <w:pPr>
      <w:jc w:val="center"/>
    </w:pPr>
    <w:rPr>
      <w:rFonts w:ascii="VNI-Korin" w:hAnsi="VNI-Korin"/>
      <w:b/>
      <w:sz w:val="28"/>
      <w:szCs w:val="20"/>
    </w:rPr>
  </w:style>
  <w:style w:type="paragraph" w:styleId="BalloonText">
    <w:name w:val="Balloon Text"/>
    <w:basedOn w:val="Normal"/>
    <w:semiHidden/>
    <w:rsid w:val="00C82C53"/>
    <w:rPr>
      <w:rFonts w:ascii="Tahoma" w:hAnsi="Tahoma" w:cs="Tahoma"/>
      <w:sz w:val="16"/>
      <w:szCs w:val="16"/>
    </w:rPr>
  </w:style>
  <w:style w:type="paragraph" w:customStyle="1" w:styleId="DefaultParagraphFontParaCharCharCharCharChar">
    <w:name w:val="Default Paragraph Font Para Char Char Char Char Char"/>
    <w:autoRedefine/>
    <w:rsid w:val="007A42C2"/>
    <w:pPr>
      <w:tabs>
        <w:tab w:val="left" w:pos="1152"/>
      </w:tabs>
      <w:spacing w:before="120" w:after="120" w:line="312" w:lineRule="auto"/>
    </w:pPr>
    <w:rPr>
      <w:rFonts w:ascii="Arial" w:hAnsi="Arial" w:cs="Arial"/>
      <w:sz w:val="26"/>
      <w:szCs w:val="26"/>
    </w:rPr>
  </w:style>
  <w:style w:type="paragraph" w:customStyle="1" w:styleId="05NidungVB">
    <w:name w:val="05 Nội dung VB"/>
    <w:basedOn w:val="Normal"/>
    <w:rsid w:val="006B7E83"/>
    <w:pPr>
      <w:widowControl w:val="0"/>
      <w:spacing w:after="120" w:line="400" w:lineRule="atLeast"/>
      <w:ind w:firstLine="567"/>
      <w:jc w:val="both"/>
    </w:pPr>
    <w:rPr>
      <w:rFonts w:ascii="Times New Roman" w:hAnsi="Times New Roman"/>
      <w:sz w:val="28"/>
      <w:szCs w:val="28"/>
    </w:rPr>
  </w:style>
  <w:style w:type="paragraph" w:customStyle="1" w:styleId="06Canhgia">
    <w:name w:val="06 Canh giữa"/>
    <w:aliases w:val="đậm"/>
    <w:rsid w:val="006B7E83"/>
    <w:pPr>
      <w:spacing w:line="400" w:lineRule="atLeast"/>
      <w:jc w:val="center"/>
    </w:pPr>
    <w:rPr>
      <w:b/>
      <w:sz w:val="28"/>
      <w:szCs w:val="28"/>
    </w:rPr>
  </w:style>
  <w:style w:type="paragraph" w:customStyle="1" w:styleId="08QUYCH">
    <w:name w:val="08 QUY CHẾ"/>
    <w:rsid w:val="006B7E83"/>
    <w:pPr>
      <w:widowControl w:val="0"/>
      <w:spacing w:line="400" w:lineRule="atLeast"/>
      <w:jc w:val="center"/>
    </w:pPr>
    <w:rPr>
      <w:b/>
      <w:sz w:val="32"/>
      <w:szCs w:val="28"/>
    </w:rPr>
  </w:style>
  <w:style w:type="paragraph" w:customStyle="1" w:styleId="09Kmtheo">
    <w:name w:val="09 (Kèm theo)"/>
    <w:rsid w:val="006B7E83"/>
    <w:pPr>
      <w:widowControl w:val="0"/>
      <w:spacing w:line="400" w:lineRule="atLeast"/>
      <w:jc w:val="center"/>
    </w:pPr>
    <w:rPr>
      <w:i/>
      <w:sz w:val="28"/>
      <w:szCs w:val="28"/>
    </w:rPr>
  </w:style>
  <w:style w:type="table" w:styleId="TableGrid">
    <w:name w:val="Table Grid"/>
    <w:basedOn w:val="TableNormal"/>
    <w:rsid w:val="00460D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link w:val="BodyTextIndent3"/>
    <w:rsid w:val="00E104C6"/>
    <w:rPr>
      <w:sz w:val="30"/>
      <w:szCs w:val="30"/>
      <w:lang w:val="en-US" w:eastAsia="en-US" w:bidi="ar-SA"/>
    </w:rPr>
  </w:style>
  <w:style w:type="character" w:customStyle="1" w:styleId="HeaderChar">
    <w:name w:val="Header Char"/>
    <w:link w:val="Header"/>
    <w:uiPriority w:val="99"/>
    <w:rsid w:val="006F0761"/>
  </w:style>
  <w:style w:type="paragraph" w:styleId="ListParagraph">
    <w:name w:val="List Paragraph"/>
    <w:basedOn w:val="Normal"/>
    <w:uiPriority w:val="34"/>
    <w:qFormat/>
    <w:rsid w:val="00092971"/>
    <w:pPr>
      <w:ind w:left="720"/>
      <w:contextualSpacing/>
    </w:pPr>
  </w:style>
  <w:style w:type="character" w:styleId="CommentReference">
    <w:name w:val="annotation reference"/>
    <w:basedOn w:val="DefaultParagraphFont"/>
    <w:semiHidden/>
    <w:unhideWhenUsed/>
    <w:rsid w:val="003D6662"/>
    <w:rPr>
      <w:sz w:val="16"/>
      <w:szCs w:val="16"/>
    </w:rPr>
  </w:style>
  <w:style w:type="paragraph" w:styleId="CommentText">
    <w:name w:val="annotation text"/>
    <w:basedOn w:val="Normal"/>
    <w:link w:val="CommentTextChar"/>
    <w:semiHidden/>
    <w:unhideWhenUsed/>
    <w:rsid w:val="003D6662"/>
    <w:rPr>
      <w:sz w:val="20"/>
      <w:szCs w:val="20"/>
    </w:rPr>
  </w:style>
  <w:style w:type="character" w:customStyle="1" w:styleId="CommentTextChar">
    <w:name w:val="Comment Text Char"/>
    <w:basedOn w:val="DefaultParagraphFont"/>
    <w:link w:val="CommentText"/>
    <w:semiHidden/>
    <w:rsid w:val="003D6662"/>
    <w:rPr>
      <w:rFonts w:ascii="VNI-Times" w:hAnsi="VNI-Times"/>
    </w:rPr>
  </w:style>
  <w:style w:type="paragraph" w:styleId="CommentSubject">
    <w:name w:val="annotation subject"/>
    <w:basedOn w:val="CommentText"/>
    <w:next w:val="CommentText"/>
    <w:link w:val="CommentSubjectChar"/>
    <w:semiHidden/>
    <w:unhideWhenUsed/>
    <w:rsid w:val="003D6662"/>
    <w:rPr>
      <w:b/>
      <w:bCs/>
    </w:rPr>
  </w:style>
  <w:style w:type="character" w:customStyle="1" w:styleId="CommentSubjectChar">
    <w:name w:val="Comment Subject Char"/>
    <w:basedOn w:val="CommentTextChar"/>
    <w:link w:val="CommentSubject"/>
    <w:semiHidden/>
    <w:rsid w:val="003D6662"/>
    <w:rPr>
      <w:rFonts w:ascii="VNI-Times" w:hAnsi="VNI-Times"/>
      <w:b/>
      <w:bCs/>
    </w:rPr>
  </w:style>
  <w:style w:type="character" w:customStyle="1" w:styleId="BodyTextIndent2Char">
    <w:name w:val="Body Text Indent 2 Char"/>
    <w:basedOn w:val="DefaultParagraphFont"/>
    <w:link w:val="BodyTextIndent2"/>
    <w:rsid w:val="00876310"/>
    <w:rPr>
      <w:sz w:val="28"/>
    </w:rPr>
  </w:style>
  <w:style w:type="paragraph" w:styleId="NormalWeb">
    <w:name w:val="Normal (Web)"/>
    <w:basedOn w:val="Normal"/>
    <w:link w:val="NormalWebChar"/>
    <w:uiPriority w:val="99"/>
    <w:unhideWhenUsed/>
    <w:qFormat/>
    <w:rsid w:val="005A2543"/>
    <w:pPr>
      <w:spacing w:before="100" w:beforeAutospacing="1" w:after="100" w:afterAutospacing="1"/>
    </w:pPr>
    <w:rPr>
      <w:rFonts w:ascii="Times New Roman" w:hAnsi="Times New Roman"/>
    </w:rPr>
  </w:style>
  <w:style w:type="character" w:styleId="Hyperlink">
    <w:name w:val="Hyperlink"/>
    <w:basedOn w:val="DefaultParagraphFont"/>
    <w:uiPriority w:val="99"/>
    <w:semiHidden/>
    <w:unhideWhenUsed/>
    <w:rsid w:val="008B2E7C"/>
    <w:rPr>
      <w:color w:val="0000FF"/>
      <w:u w:val="single"/>
    </w:rPr>
  </w:style>
  <w:style w:type="character" w:customStyle="1" w:styleId="NormalWebChar">
    <w:name w:val="Normal (Web) Char"/>
    <w:link w:val="NormalWeb"/>
    <w:uiPriority w:val="99"/>
    <w:rsid w:val="00A0172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9D"/>
    <w:rPr>
      <w:rFonts w:ascii="VNI-Times" w:hAnsi="VNI-Times"/>
      <w:sz w:val="24"/>
      <w:szCs w:val="24"/>
    </w:rPr>
  </w:style>
  <w:style w:type="paragraph" w:styleId="Heading1">
    <w:name w:val="heading 1"/>
    <w:basedOn w:val="Normal"/>
    <w:next w:val="Normal"/>
    <w:qFormat/>
    <w:pPr>
      <w:keepNext/>
      <w:tabs>
        <w:tab w:val="center" w:pos="1134"/>
        <w:tab w:val="center" w:pos="6322"/>
        <w:tab w:val="right" w:pos="9047"/>
      </w:tabs>
      <w:spacing w:before="60"/>
      <w:ind w:left="-851" w:right="-567"/>
      <w:jc w:val="both"/>
      <w:outlineLvl w:val="0"/>
    </w:pPr>
    <w:rPr>
      <w:rFonts w:ascii="Times New Roman" w:hAnsi="Times New Roman"/>
      <w:b/>
      <w:sz w:val="26"/>
      <w:szCs w:val="20"/>
    </w:rPr>
  </w:style>
  <w:style w:type="paragraph" w:styleId="Heading6">
    <w:name w:val="heading 6"/>
    <w:basedOn w:val="Normal"/>
    <w:next w:val="Normal"/>
    <w:qFormat/>
    <w:pPr>
      <w:keepNext/>
      <w:numPr>
        <w:numId w:val="8"/>
      </w:numPr>
      <w:spacing w:before="120"/>
      <w:jc w:val="both"/>
      <w:outlineLvl w:val="5"/>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before="60" w:line="320" w:lineRule="exact"/>
      <w:ind w:right="-799" w:firstLine="851"/>
      <w:jc w:val="both"/>
    </w:pPr>
    <w:rPr>
      <w:rFonts w:ascii="Times New Roman" w:hAnsi="Times New Roman"/>
      <w:sz w:val="28"/>
      <w:szCs w:val="20"/>
    </w:rPr>
  </w:style>
  <w:style w:type="paragraph" w:styleId="Header">
    <w:name w:val="header"/>
    <w:basedOn w:val="Normal"/>
    <w:link w:val="HeaderChar"/>
    <w:uiPriority w:val="99"/>
    <w:pPr>
      <w:tabs>
        <w:tab w:val="center" w:pos="4320"/>
        <w:tab w:val="right" w:pos="8640"/>
      </w:tabs>
    </w:pPr>
    <w:rPr>
      <w:rFonts w:ascii="Times New Roman" w:hAnsi="Times New Roman"/>
      <w:sz w:val="20"/>
      <w:szCs w:val="20"/>
    </w:rPr>
  </w:style>
  <w:style w:type="paragraph" w:styleId="Footer">
    <w:name w:val="footer"/>
    <w:basedOn w:val="Normal"/>
    <w:pPr>
      <w:tabs>
        <w:tab w:val="center" w:pos="4320"/>
        <w:tab w:val="right" w:pos="8640"/>
      </w:tabs>
    </w:pPr>
    <w:rPr>
      <w:rFonts w:ascii="Times New Roman" w:hAnsi="Times New Roman"/>
      <w:sz w:val="20"/>
      <w:szCs w:val="20"/>
    </w:rPr>
  </w:style>
  <w:style w:type="paragraph" w:styleId="BodyTextIndent3">
    <w:name w:val="Body Text Indent 3"/>
    <w:basedOn w:val="Normal"/>
    <w:link w:val="BodyTextIndent3Char"/>
    <w:pPr>
      <w:spacing w:before="120"/>
      <w:ind w:left="567" w:firstLine="567"/>
      <w:jc w:val="both"/>
    </w:pPr>
    <w:rPr>
      <w:rFonts w:ascii="Times New Roman" w:hAnsi="Times New Roman"/>
      <w:sz w:val="30"/>
      <w:szCs w:val="30"/>
    </w:rPr>
  </w:style>
  <w:style w:type="paragraph" w:styleId="BodyTextIndent">
    <w:name w:val="Body Text Indent"/>
    <w:basedOn w:val="Normal"/>
    <w:pPr>
      <w:tabs>
        <w:tab w:val="decimal" w:pos="360"/>
      </w:tabs>
      <w:ind w:left="360"/>
    </w:pPr>
    <w:rPr>
      <w:rFonts w:ascii="Times New Roman" w:hAnsi="Times New Roman"/>
    </w:rPr>
  </w:style>
  <w:style w:type="character" w:styleId="PageNumber">
    <w:name w:val="page number"/>
    <w:basedOn w:val="DefaultParagraphFont"/>
  </w:style>
  <w:style w:type="paragraph" w:styleId="Title">
    <w:name w:val="Title"/>
    <w:basedOn w:val="Normal"/>
    <w:qFormat/>
    <w:pPr>
      <w:jc w:val="center"/>
    </w:pPr>
    <w:rPr>
      <w:rFonts w:ascii="VNI-Korin" w:hAnsi="VNI-Korin"/>
      <w:b/>
      <w:sz w:val="28"/>
      <w:szCs w:val="20"/>
    </w:rPr>
  </w:style>
  <w:style w:type="paragraph" w:styleId="BalloonText">
    <w:name w:val="Balloon Text"/>
    <w:basedOn w:val="Normal"/>
    <w:semiHidden/>
    <w:rsid w:val="00C82C53"/>
    <w:rPr>
      <w:rFonts w:ascii="Tahoma" w:hAnsi="Tahoma" w:cs="Tahoma"/>
      <w:sz w:val="16"/>
      <w:szCs w:val="16"/>
    </w:rPr>
  </w:style>
  <w:style w:type="paragraph" w:customStyle="1" w:styleId="DefaultParagraphFontParaCharCharCharCharChar">
    <w:name w:val="Default Paragraph Font Para Char Char Char Char Char"/>
    <w:autoRedefine/>
    <w:rsid w:val="007A42C2"/>
    <w:pPr>
      <w:tabs>
        <w:tab w:val="left" w:pos="1152"/>
      </w:tabs>
      <w:spacing w:before="120" w:after="120" w:line="312" w:lineRule="auto"/>
    </w:pPr>
    <w:rPr>
      <w:rFonts w:ascii="Arial" w:hAnsi="Arial" w:cs="Arial"/>
      <w:sz w:val="26"/>
      <w:szCs w:val="26"/>
    </w:rPr>
  </w:style>
  <w:style w:type="paragraph" w:customStyle="1" w:styleId="05NidungVB">
    <w:name w:val="05 Nội dung VB"/>
    <w:basedOn w:val="Normal"/>
    <w:rsid w:val="006B7E83"/>
    <w:pPr>
      <w:widowControl w:val="0"/>
      <w:spacing w:after="120" w:line="400" w:lineRule="atLeast"/>
      <w:ind w:firstLine="567"/>
      <w:jc w:val="both"/>
    </w:pPr>
    <w:rPr>
      <w:rFonts w:ascii="Times New Roman" w:hAnsi="Times New Roman"/>
      <w:sz w:val="28"/>
      <w:szCs w:val="28"/>
    </w:rPr>
  </w:style>
  <w:style w:type="paragraph" w:customStyle="1" w:styleId="06Canhgia">
    <w:name w:val="06 Canh giữa"/>
    <w:aliases w:val="đậm"/>
    <w:rsid w:val="006B7E83"/>
    <w:pPr>
      <w:spacing w:line="400" w:lineRule="atLeast"/>
      <w:jc w:val="center"/>
    </w:pPr>
    <w:rPr>
      <w:b/>
      <w:sz w:val="28"/>
      <w:szCs w:val="28"/>
    </w:rPr>
  </w:style>
  <w:style w:type="paragraph" w:customStyle="1" w:styleId="08QUYCH">
    <w:name w:val="08 QUY CHẾ"/>
    <w:rsid w:val="006B7E83"/>
    <w:pPr>
      <w:widowControl w:val="0"/>
      <w:spacing w:line="400" w:lineRule="atLeast"/>
      <w:jc w:val="center"/>
    </w:pPr>
    <w:rPr>
      <w:b/>
      <w:sz w:val="32"/>
      <w:szCs w:val="28"/>
    </w:rPr>
  </w:style>
  <w:style w:type="paragraph" w:customStyle="1" w:styleId="09Kmtheo">
    <w:name w:val="09 (Kèm theo)"/>
    <w:rsid w:val="006B7E83"/>
    <w:pPr>
      <w:widowControl w:val="0"/>
      <w:spacing w:line="400" w:lineRule="atLeast"/>
      <w:jc w:val="center"/>
    </w:pPr>
    <w:rPr>
      <w:i/>
      <w:sz w:val="28"/>
      <w:szCs w:val="28"/>
    </w:rPr>
  </w:style>
  <w:style w:type="table" w:styleId="TableGrid">
    <w:name w:val="Table Grid"/>
    <w:basedOn w:val="TableNormal"/>
    <w:rsid w:val="00460D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link w:val="BodyTextIndent3"/>
    <w:rsid w:val="00E104C6"/>
    <w:rPr>
      <w:sz w:val="30"/>
      <w:szCs w:val="30"/>
      <w:lang w:val="en-US" w:eastAsia="en-US" w:bidi="ar-SA"/>
    </w:rPr>
  </w:style>
  <w:style w:type="character" w:customStyle="1" w:styleId="HeaderChar">
    <w:name w:val="Header Char"/>
    <w:link w:val="Header"/>
    <w:uiPriority w:val="99"/>
    <w:rsid w:val="006F0761"/>
  </w:style>
  <w:style w:type="paragraph" w:styleId="ListParagraph">
    <w:name w:val="List Paragraph"/>
    <w:basedOn w:val="Normal"/>
    <w:uiPriority w:val="34"/>
    <w:qFormat/>
    <w:rsid w:val="00092971"/>
    <w:pPr>
      <w:ind w:left="720"/>
      <w:contextualSpacing/>
    </w:pPr>
  </w:style>
  <w:style w:type="character" w:styleId="CommentReference">
    <w:name w:val="annotation reference"/>
    <w:basedOn w:val="DefaultParagraphFont"/>
    <w:semiHidden/>
    <w:unhideWhenUsed/>
    <w:rsid w:val="003D6662"/>
    <w:rPr>
      <w:sz w:val="16"/>
      <w:szCs w:val="16"/>
    </w:rPr>
  </w:style>
  <w:style w:type="paragraph" w:styleId="CommentText">
    <w:name w:val="annotation text"/>
    <w:basedOn w:val="Normal"/>
    <w:link w:val="CommentTextChar"/>
    <w:semiHidden/>
    <w:unhideWhenUsed/>
    <w:rsid w:val="003D6662"/>
    <w:rPr>
      <w:sz w:val="20"/>
      <w:szCs w:val="20"/>
    </w:rPr>
  </w:style>
  <w:style w:type="character" w:customStyle="1" w:styleId="CommentTextChar">
    <w:name w:val="Comment Text Char"/>
    <w:basedOn w:val="DefaultParagraphFont"/>
    <w:link w:val="CommentText"/>
    <w:semiHidden/>
    <w:rsid w:val="003D6662"/>
    <w:rPr>
      <w:rFonts w:ascii="VNI-Times" w:hAnsi="VNI-Times"/>
    </w:rPr>
  </w:style>
  <w:style w:type="paragraph" w:styleId="CommentSubject">
    <w:name w:val="annotation subject"/>
    <w:basedOn w:val="CommentText"/>
    <w:next w:val="CommentText"/>
    <w:link w:val="CommentSubjectChar"/>
    <w:semiHidden/>
    <w:unhideWhenUsed/>
    <w:rsid w:val="003D6662"/>
    <w:rPr>
      <w:b/>
      <w:bCs/>
    </w:rPr>
  </w:style>
  <w:style w:type="character" w:customStyle="1" w:styleId="CommentSubjectChar">
    <w:name w:val="Comment Subject Char"/>
    <w:basedOn w:val="CommentTextChar"/>
    <w:link w:val="CommentSubject"/>
    <w:semiHidden/>
    <w:rsid w:val="003D6662"/>
    <w:rPr>
      <w:rFonts w:ascii="VNI-Times" w:hAnsi="VNI-Times"/>
      <w:b/>
      <w:bCs/>
    </w:rPr>
  </w:style>
  <w:style w:type="character" w:customStyle="1" w:styleId="BodyTextIndent2Char">
    <w:name w:val="Body Text Indent 2 Char"/>
    <w:basedOn w:val="DefaultParagraphFont"/>
    <w:link w:val="BodyTextIndent2"/>
    <w:rsid w:val="00876310"/>
    <w:rPr>
      <w:sz w:val="28"/>
    </w:rPr>
  </w:style>
  <w:style w:type="paragraph" w:styleId="NormalWeb">
    <w:name w:val="Normal (Web)"/>
    <w:basedOn w:val="Normal"/>
    <w:link w:val="NormalWebChar"/>
    <w:uiPriority w:val="99"/>
    <w:unhideWhenUsed/>
    <w:qFormat/>
    <w:rsid w:val="005A2543"/>
    <w:pPr>
      <w:spacing w:before="100" w:beforeAutospacing="1" w:after="100" w:afterAutospacing="1"/>
    </w:pPr>
    <w:rPr>
      <w:rFonts w:ascii="Times New Roman" w:hAnsi="Times New Roman"/>
    </w:rPr>
  </w:style>
  <w:style w:type="character" w:styleId="Hyperlink">
    <w:name w:val="Hyperlink"/>
    <w:basedOn w:val="DefaultParagraphFont"/>
    <w:uiPriority w:val="99"/>
    <w:semiHidden/>
    <w:unhideWhenUsed/>
    <w:rsid w:val="008B2E7C"/>
    <w:rPr>
      <w:color w:val="0000FF"/>
      <w:u w:val="single"/>
    </w:rPr>
  </w:style>
  <w:style w:type="character" w:customStyle="1" w:styleId="NormalWebChar">
    <w:name w:val="Normal (Web) Char"/>
    <w:link w:val="NormalWeb"/>
    <w:uiPriority w:val="99"/>
    <w:rsid w:val="00A017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205">
      <w:bodyDiv w:val="1"/>
      <w:marLeft w:val="0"/>
      <w:marRight w:val="0"/>
      <w:marTop w:val="0"/>
      <w:marBottom w:val="0"/>
      <w:divBdr>
        <w:top w:val="none" w:sz="0" w:space="0" w:color="auto"/>
        <w:left w:val="none" w:sz="0" w:space="0" w:color="auto"/>
        <w:bottom w:val="none" w:sz="0" w:space="0" w:color="auto"/>
        <w:right w:val="none" w:sz="0" w:space="0" w:color="auto"/>
      </w:divBdr>
    </w:div>
    <w:div w:id="25958067">
      <w:bodyDiv w:val="1"/>
      <w:marLeft w:val="0"/>
      <w:marRight w:val="0"/>
      <w:marTop w:val="0"/>
      <w:marBottom w:val="0"/>
      <w:divBdr>
        <w:top w:val="none" w:sz="0" w:space="0" w:color="auto"/>
        <w:left w:val="none" w:sz="0" w:space="0" w:color="auto"/>
        <w:bottom w:val="none" w:sz="0" w:space="0" w:color="auto"/>
        <w:right w:val="none" w:sz="0" w:space="0" w:color="auto"/>
      </w:divBdr>
    </w:div>
    <w:div w:id="232861472">
      <w:bodyDiv w:val="1"/>
      <w:marLeft w:val="0"/>
      <w:marRight w:val="0"/>
      <w:marTop w:val="0"/>
      <w:marBottom w:val="0"/>
      <w:divBdr>
        <w:top w:val="none" w:sz="0" w:space="0" w:color="auto"/>
        <w:left w:val="none" w:sz="0" w:space="0" w:color="auto"/>
        <w:bottom w:val="none" w:sz="0" w:space="0" w:color="auto"/>
        <w:right w:val="none" w:sz="0" w:space="0" w:color="auto"/>
      </w:divBdr>
    </w:div>
    <w:div w:id="264534854">
      <w:bodyDiv w:val="1"/>
      <w:marLeft w:val="0"/>
      <w:marRight w:val="0"/>
      <w:marTop w:val="0"/>
      <w:marBottom w:val="0"/>
      <w:divBdr>
        <w:top w:val="none" w:sz="0" w:space="0" w:color="auto"/>
        <w:left w:val="none" w:sz="0" w:space="0" w:color="auto"/>
        <w:bottom w:val="none" w:sz="0" w:space="0" w:color="auto"/>
        <w:right w:val="none" w:sz="0" w:space="0" w:color="auto"/>
      </w:divBdr>
    </w:div>
    <w:div w:id="300383994">
      <w:bodyDiv w:val="1"/>
      <w:marLeft w:val="0"/>
      <w:marRight w:val="0"/>
      <w:marTop w:val="0"/>
      <w:marBottom w:val="0"/>
      <w:divBdr>
        <w:top w:val="none" w:sz="0" w:space="0" w:color="auto"/>
        <w:left w:val="none" w:sz="0" w:space="0" w:color="auto"/>
        <w:bottom w:val="none" w:sz="0" w:space="0" w:color="auto"/>
        <w:right w:val="none" w:sz="0" w:space="0" w:color="auto"/>
      </w:divBdr>
    </w:div>
    <w:div w:id="399986085">
      <w:bodyDiv w:val="1"/>
      <w:marLeft w:val="0"/>
      <w:marRight w:val="0"/>
      <w:marTop w:val="0"/>
      <w:marBottom w:val="0"/>
      <w:divBdr>
        <w:top w:val="none" w:sz="0" w:space="0" w:color="auto"/>
        <w:left w:val="none" w:sz="0" w:space="0" w:color="auto"/>
        <w:bottom w:val="none" w:sz="0" w:space="0" w:color="auto"/>
        <w:right w:val="none" w:sz="0" w:space="0" w:color="auto"/>
      </w:divBdr>
    </w:div>
    <w:div w:id="960889028">
      <w:bodyDiv w:val="1"/>
      <w:marLeft w:val="0"/>
      <w:marRight w:val="0"/>
      <w:marTop w:val="0"/>
      <w:marBottom w:val="0"/>
      <w:divBdr>
        <w:top w:val="none" w:sz="0" w:space="0" w:color="auto"/>
        <w:left w:val="none" w:sz="0" w:space="0" w:color="auto"/>
        <w:bottom w:val="none" w:sz="0" w:space="0" w:color="auto"/>
        <w:right w:val="none" w:sz="0" w:space="0" w:color="auto"/>
      </w:divBdr>
    </w:div>
    <w:div w:id="146985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60A71-E6F0-452F-9EC8-D05337C8C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FPT</Company>
  <LinksUpToDate>false</LinksUpToDate>
  <CharactersWithSpaces>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 Nguyen</dc:creator>
  <cp:lastModifiedBy>Linh NDi Hà</cp:lastModifiedBy>
  <cp:revision>3</cp:revision>
  <cp:lastPrinted>2025-12-24T03:04:00Z</cp:lastPrinted>
  <dcterms:created xsi:type="dcterms:W3CDTF">2026-07-07T09:18:00Z</dcterms:created>
  <dcterms:modified xsi:type="dcterms:W3CDTF">2026-07-07T09:18:00Z</dcterms:modified>
</cp:coreProperties>
</file>